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3C801" w14:textId="5DF7AC5F" w:rsidR="00916A3A" w:rsidRPr="00DA75C5" w:rsidRDefault="00C549E2" w:rsidP="00916A3A">
      <w:pPr>
        <w:jc w:val="center"/>
        <w:rPr>
          <w:rFonts w:ascii="Times New Roman" w:hAnsi="Times New Roman" w:cs="Times New Roman"/>
          <w:b/>
          <w:sz w:val="24"/>
          <w:szCs w:val="24"/>
        </w:rPr>
      </w:pPr>
      <w:r w:rsidRPr="00DA75C5">
        <w:rPr>
          <w:rFonts w:ascii="Times New Roman" w:hAnsi="Times New Roman" w:cs="Times New Roman"/>
          <w:b/>
          <w:sz w:val="24"/>
          <w:szCs w:val="24"/>
        </w:rPr>
        <w:t xml:space="preserve">ORDINANCE NO. </w:t>
      </w:r>
      <w:r w:rsidR="00FB26F2">
        <w:rPr>
          <w:rFonts w:ascii="Times New Roman" w:hAnsi="Times New Roman" w:cs="Times New Roman"/>
          <w:b/>
          <w:sz w:val="24"/>
          <w:szCs w:val="24"/>
        </w:rPr>
        <w:t>24 - 807</w:t>
      </w:r>
    </w:p>
    <w:p w14:paraId="1AFCC341" w14:textId="0BB96136" w:rsidR="00C549E2" w:rsidRPr="00DA75C5" w:rsidRDefault="00C549E2" w:rsidP="000B2536">
      <w:pPr>
        <w:jc w:val="both"/>
        <w:rPr>
          <w:rFonts w:ascii="Times New Roman" w:hAnsi="Times New Roman" w:cs="Times New Roman"/>
          <w:sz w:val="24"/>
          <w:szCs w:val="24"/>
        </w:rPr>
      </w:pPr>
      <w:r w:rsidRPr="00DA75C5">
        <w:rPr>
          <w:rFonts w:ascii="Times New Roman" w:hAnsi="Times New Roman" w:cs="Times New Roman"/>
          <w:sz w:val="24"/>
          <w:szCs w:val="24"/>
        </w:rPr>
        <w:t>AN ORDINANCE TO AMEND</w:t>
      </w:r>
      <w:r w:rsidR="009D5654">
        <w:rPr>
          <w:rFonts w:ascii="Times New Roman" w:hAnsi="Times New Roman" w:cs="Times New Roman"/>
          <w:sz w:val="24"/>
          <w:szCs w:val="24"/>
        </w:rPr>
        <w:t xml:space="preserve"> ORDINANCE 23-800,</w:t>
      </w:r>
      <w:r w:rsidRPr="00DA75C5">
        <w:rPr>
          <w:rFonts w:ascii="Times New Roman" w:hAnsi="Times New Roman" w:cs="Times New Roman"/>
          <w:sz w:val="24"/>
          <w:szCs w:val="24"/>
        </w:rPr>
        <w:t xml:space="preserve"> CHAPTER 150: BUILDING REGULATIONS </w:t>
      </w:r>
      <w:r w:rsidR="006F3453" w:rsidRPr="00DA75C5">
        <w:rPr>
          <w:rFonts w:ascii="Times New Roman" w:hAnsi="Times New Roman" w:cs="Times New Roman"/>
          <w:sz w:val="24"/>
          <w:szCs w:val="24"/>
        </w:rPr>
        <w:t>AND</w:t>
      </w:r>
      <w:r w:rsidRPr="00DA75C5">
        <w:rPr>
          <w:rFonts w:ascii="Times New Roman" w:hAnsi="Times New Roman" w:cs="Times New Roman"/>
          <w:sz w:val="24"/>
          <w:szCs w:val="24"/>
        </w:rPr>
        <w:t xml:space="preserve"> CHAPTER 154 </w:t>
      </w:r>
      <w:r w:rsidR="006F3453" w:rsidRPr="00DA75C5">
        <w:rPr>
          <w:rFonts w:ascii="Times New Roman" w:hAnsi="Times New Roman" w:cs="Times New Roman"/>
          <w:sz w:val="24"/>
          <w:szCs w:val="24"/>
        </w:rPr>
        <w:t xml:space="preserve">ZONING REGULATIONS </w:t>
      </w:r>
      <w:r w:rsidRPr="00DA75C5">
        <w:rPr>
          <w:rFonts w:ascii="Times New Roman" w:hAnsi="Times New Roman" w:cs="Times New Roman"/>
          <w:sz w:val="24"/>
          <w:szCs w:val="24"/>
        </w:rPr>
        <w:t xml:space="preserve">OF THE MUNICIPAL CODE OF THE CITY OF FRIEND, NEBRASKA TO REGULATE </w:t>
      </w:r>
      <w:r w:rsidR="006F3453" w:rsidRPr="00DA75C5">
        <w:rPr>
          <w:rFonts w:ascii="Times New Roman" w:hAnsi="Times New Roman" w:cs="Times New Roman"/>
          <w:sz w:val="24"/>
          <w:szCs w:val="24"/>
        </w:rPr>
        <w:t>WHEN BUILDING PERMITS ARE REQUIRED AND TO ALLOW FOR THE CONSTRUCTION OF ACCESSORY BUILDINGS AS A PRINCIPLE USE, CONSTRUCTION OF DWELLING UNITS, SPECIAL TYPES, AND TO REGULATE SINGLE FAMILY DWELLINGS IN B-1 OR B-2 BUSINESS DISTRICT</w:t>
      </w:r>
      <w:r w:rsidRPr="00DA75C5">
        <w:rPr>
          <w:rFonts w:ascii="Times New Roman" w:hAnsi="Times New Roman" w:cs="Times New Roman"/>
          <w:sz w:val="24"/>
          <w:szCs w:val="24"/>
        </w:rPr>
        <w:t>S, TO REPEAL ALL ORDINANCES IN CONFLICT HEREWITH, TO PROVIDE FOR THE POSTING OR PUBLICATION OF THIS ORDINANCE IN PAMPHLET FORM; AND TO PROVIDE FOR A TIME WHEN THIS ORDINANCE SHALL TAKE EFFECT.</w:t>
      </w:r>
    </w:p>
    <w:p w14:paraId="6DDB55E0" w14:textId="77777777" w:rsidR="00C549E2" w:rsidRPr="00DA75C5" w:rsidRDefault="00C549E2" w:rsidP="000B2536">
      <w:pPr>
        <w:jc w:val="both"/>
        <w:rPr>
          <w:rFonts w:ascii="Times New Roman" w:hAnsi="Times New Roman" w:cs="Times New Roman"/>
          <w:sz w:val="24"/>
          <w:szCs w:val="24"/>
        </w:rPr>
      </w:pPr>
      <w:r w:rsidRPr="00DA75C5">
        <w:rPr>
          <w:rFonts w:ascii="Times New Roman" w:hAnsi="Times New Roman" w:cs="Times New Roman"/>
          <w:sz w:val="24"/>
          <w:szCs w:val="24"/>
          <w:u w:val="single"/>
        </w:rPr>
        <w:t>Section 1.</w:t>
      </w:r>
      <w:r w:rsidRPr="00DA75C5">
        <w:rPr>
          <w:rFonts w:ascii="Times New Roman" w:hAnsi="Times New Roman" w:cs="Times New Roman"/>
          <w:sz w:val="24"/>
          <w:szCs w:val="24"/>
        </w:rPr>
        <w:t xml:space="preserve">  Chapter </w:t>
      </w:r>
      <w:r w:rsidR="006F3453" w:rsidRPr="00DA75C5">
        <w:rPr>
          <w:rFonts w:ascii="Times New Roman" w:hAnsi="Times New Roman" w:cs="Times New Roman"/>
          <w:sz w:val="24"/>
          <w:szCs w:val="24"/>
        </w:rPr>
        <w:t>150</w:t>
      </w:r>
      <w:r w:rsidRPr="00DA75C5">
        <w:rPr>
          <w:rFonts w:ascii="Times New Roman" w:hAnsi="Times New Roman" w:cs="Times New Roman"/>
          <w:sz w:val="24"/>
          <w:szCs w:val="24"/>
        </w:rPr>
        <w:t xml:space="preserve"> of the Municipal Code of the City of Friend, Nebraska is amended as follows:</w:t>
      </w:r>
    </w:p>
    <w:p w14:paraId="127A543C" w14:textId="77777777" w:rsidR="00C549E2" w:rsidRPr="00DA75C5" w:rsidRDefault="00C549E2" w:rsidP="000B2536">
      <w:pPr>
        <w:pStyle w:val="Default"/>
        <w:jc w:val="both"/>
        <w:rPr>
          <w:rFonts w:ascii="Times New Roman" w:hAnsi="Times New Roman" w:cs="Times New Roman"/>
          <w:b/>
          <w:bCs/>
        </w:rPr>
      </w:pPr>
      <w:r w:rsidRPr="00DA75C5">
        <w:rPr>
          <w:rFonts w:ascii="Times New Roman" w:hAnsi="Times New Roman" w:cs="Times New Roman"/>
          <w:b/>
          <w:bCs/>
        </w:rPr>
        <w:t>Section 150.01</w:t>
      </w:r>
      <w:r w:rsidR="006F3453" w:rsidRPr="00DA75C5">
        <w:rPr>
          <w:rFonts w:ascii="Times New Roman" w:hAnsi="Times New Roman" w:cs="Times New Roman"/>
          <w:b/>
          <w:bCs/>
        </w:rPr>
        <w:t xml:space="preserve">  BUILDING CODE ADOPTED BY REFERENCE.</w:t>
      </w:r>
    </w:p>
    <w:p w14:paraId="79FE3DF6" w14:textId="77777777" w:rsidR="006F3453" w:rsidRPr="00DA75C5" w:rsidRDefault="006F3453" w:rsidP="000B2536">
      <w:pPr>
        <w:pStyle w:val="Default"/>
        <w:jc w:val="both"/>
        <w:rPr>
          <w:rFonts w:ascii="Times New Roman" w:hAnsi="Times New Roman" w:cs="Times New Roman"/>
        </w:rPr>
      </w:pPr>
      <w:r w:rsidRPr="00DA75C5">
        <w:rPr>
          <w:rFonts w:ascii="Times New Roman" w:hAnsi="Times New Roman" w:cs="Times New Roman"/>
        </w:rPr>
        <w:tab/>
        <w:t>The building regulations adopted by the city are incorporated by reference as if set forth in full herein.  These provisions include the adoption by reference of the following: the International Building Code and International Residential Code, the Uniform Code for the Abatement of Dangerous Buildings (</w:t>
      </w:r>
      <w:r w:rsidRPr="00DA75C5">
        <w:rPr>
          <w:rFonts w:ascii="Times New Roman" w:hAnsi="Times New Roman" w:cs="Times New Roman"/>
          <w:strike/>
        </w:rPr>
        <w:t>1997</w:t>
      </w:r>
      <w:r w:rsidRPr="00DA75C5">
        <w:rPr>
          <w:rFonts w:ascii="Times New Roman" w:hAnsi="Times New Roman" w:cs="Times New Roman"/>
        </w:rPr>
        <w:t xml:space="preserve"> </w:t>
      </w:r>
      <w:r w:rsidRPr="00DA75C5">
        <w:rPr>
          <w:rFonts w:ascii="Times New Roman" w:hAnsi="Times New Roman" w:cs="Times New Roman"/>
          <w:u w:val="single"/>
        </w:rPr>
        <w:t>2018</w:t>
      </w:r>
      <w:r w:rsidRPr="00DA75C5">
        <w:rPr>
          <w:rFonts w:ascii="Times New Roman" w:hAnsi="Times New Roman" w:cs="Times New Roman"/>
        </w:rPr>
        <w:t xml:space="preserve"> Edition) and the Uniform Housing Code, 1997 Edition, published by the International Conference of Building Officials as amended or deleted or modified as set forth in the attachment to Ordinance 03-630</w:t>
      </w:r>
      <w:r w:rsidR="00E754DE" w:rsidRPr="00DA75C5">
        <w:rPr>
          <w:rFonts w:ascii="Times New Roman" w:hAnsi="Times New Roman" w:cs="Times New Roman"/>
        </w:rPr>
        <w:t xml:space="preserve"> and as set for the below</w:t>
      </w:r>
      <w:r w:rsidRPr="00DA75C5">
        <w:rPr>
          <w:rFonts w:ascii="Times New Roman" w:hAnsi="Times New Roman" w:cs="Times New Roman"/>
        </w:rPr>
        <w:t>.  The building regulations are on file at the office of the City Clerk and are available for inspection by the public during regular business hours.</w:t>
      </w:r>
    </w:p>
    <w:p w14:paraId="299C011A" w14:textId="77777777" w:rsidR="006F3453" w:rsidRPr="00DA75C5" w:rsidRDefault="006F3453" w:rsidP="000B2536">
      <w:pPr>
        <w:pStyle w:val="Default"/>
        <w:jc w:val="both"/>
        <w:rPr>
          <w:rFonts w:ascii="Times New Roman" w:hAnsi="Times New Roman" w:cs="Times New Roman"/>
          <w:b/>
          <w:bCs/>
        </w:rPr>
      </w:pPr>
    </w:p>
    <w:p w14:paraId="60E30A4D" w14:textId="77777777" w:rsidR="00E754DE" w:rsidRPr="00DA75C5" w:rsidRDefault="00E754DE" w:rsidP="000B2536">
      <w:pPr>
        <w:pStyle w:val="Default"/>
        <w:jc w:val="both"/>
        <w:rPr>
          <w:rFonts w:ascii="Times New Roman" w:hAnsi="Times New Roman" w:cs="Times New Roman"/>
          <w:b/>
          <w:bCs/>
        </w:rPr>
      </w:pPr>
      <w:r w:rsidRPr="00DA75C5">
        <w:rPr>
          <w:rFonts w:ascii="Times New Roman" w:hAnsi="Times New Roman" w:cs="Times New Roman"/>
          <w:b/>
          <w:bCs/>
        </w:rPr>
        <w:t>Section 150.02 WHEN BUILDING PERMITS ARE REQUIRED</w:t>
      </w:r>
    </w:p>
    <w:p w14:paraId="010F0D3C" w14:textId="690785B9" w:rsidR="0082276F" w:rsidRPr="00DA75C5" w:rsidRDefault="0082276F" w:rsidP="000B2536">
      <w:pPr>
        <w:pStyle w:val="Default"/>
        <w:jc w:val="both"/>
        <w:rPr>
          <w:rFonts w:ascii="Times New Roman" w:hAnsi="Times New Roman" w:cs="Times New Roman"/>
          <w:u w:val="single"/>
        </w:rPr>
      </w:pPr>
      <w:r w:rsidRPr="00DA75C5">
        <w:rPr>
          <w:rFonts w:ascii="Times New Roman" w:hAnsi="Times New Roman" w:cs="Times New Roman"/>
          <w:u w:val="single"/>
        </w:rPr>
        <w:t xml:space="preserve">Any owner or owner’s authorized agent who intends to construct, enlarge, </w:t>
      </w:r>
      <w:r w:rsidR="003B45D1" w:rsidRPr="005F0774">
        <w:rPr>
          <w:rFonts w:ascii="Times New Roman" w:hAnsi="Times New Roman" w:cs="Times New Roman"/>
          <w:color w:val="auto"/>
          <w:u w:val="single"/>
        </w:rPr>
        <w:t>alter</w:t>
      </w:r>
      <w:r w:rsidRPr="00DA75C5">
        <w:rPr>
          <w:rFonts w:ascii="Times New Roman" w:hAnsi="Times New Roman" w:cs="Times New Roman"/>
          <w:u w:val="single"/>
        </w:rPr>
        <w:t xml:space="preserve">, repair, move, demolish, or change the occupancy of a building or structure, including modification or replacement of exterior doors, roofs, windows, siding, decks, or accessory buildings, or to erect, install, enlarge, alter, repair, remove, convert or replace any electrical, gas, mechanical or plumbing system, the installation of which is regulated by the 2018 International Residential Code, or to cause any such work to be performed, shall first make application to the building inspector, and obtain the required permit. </w:t>
      </w:r>
    </w:p>
    <w:p w14:paraId="397B616F" w14:textId="77777777" w:rsidR="0082276F" w:rsidRPr="00DA75C5" w:rsidRDefault="0082276F" w:rsidP="000B2536">
      <w:pPr>
        <w:pStyle w:val="Default"/>
        <w:jc w:val="both"/>
        <w:rPr>
          <w:rFonts w:ascii="Times New Roman" w:hAnsi="Times New Roman" w:cs="Times New Roman"/>
        </w:rPr>
      </w:pPr>
    </w:p>
    <w:p w14:paraId="4D55A05D" w14:textId="424B3D44" w:rsidR="00E754DE" w:rsidRPr="00DA75C5" w:rsidRDefault="0082276F" w:rsidP="000B2536">
      <w:pPr>
        <w:pStyle w:val="Default"/>
        <w:jc w:val="both"/>
        <w:rPr>
          <w:rFonts w:ascii="Times New Roman" w:hAnsi="Times New Roman" w:cs="Times New Roman"/>
          <w:u w:val="single"/>
        </w:rPr>
      </w:pPr>
      <w:r w:rsidRPr="00DA75C5">
        <w:rPr>
          <w:rFonts w:ascii="Times New Roman" w:hAnsi="Times New Roman" w:cs="Times New Roman"/>
          <w:u w:val="single"/>
        </w:rPr>
        <w:t>Based on the foregoing, t</w:t>
      </w:r>
      <w:r w:rsidR="00E754DE" w:rsidRPr="00DA75C5">
        <w:rPr>
          <w:rFonts w:ascii="Times New Roman" w:hAnsi="Times New Roman" w:cs="Times New Roman"/>
          <w:u w:val="single"/>
        </w:rPr>
        <w:t xml:space="preserve">he 2018 International Residential Code, Section </w:t>
      </w:r>
      <w:r w:rsidR="005F0774" w:rsidRPr="00DA75C5">
        <w:rPr>
          <w:rFonts w:ascii="Times New Roman" w:hAnsi="Times New Roman" w:cs="Times New Roman"/>
          <w:u w:val="single"/>
        </w:rPr>
        <w:t>R105.2 is</w:t>
      </w:r>
      <w:r w:rsidR="00E754DE" w:rsidRPr="00DA75C5">
        <w:rPr>
          <w:rFonts w:ascii="Times New Roman" w:hAnsi="Times New Roman" w:cs="Times New Roman"/>
          <w:u w:val="single"/>
        </w:rPr>
        <w:t xml:space="preserve"> hereby modified to remove </w:t>
      </w:r>
      <w:r w:rsidR="00A94531" w:rsidRPr="00DA75C5">
        <w:rPr>
          <w:rFonts w:ascii="Times New Roman" w:hAnsi="Times New Roman" w:cs="Times New Roman"/>
          <w:u w:val="single"/>
        </w:rPr>
        <w:t xml:space="preserve">building </w:t>
      </w:r>
      <w:r w:rsidR="00A94531" w:rsidRPr="005F0774">
        <w:rPr>
          <w:rFonts w:ascii="Times New Roman" w:hAnsi="Times New Roman" w:cs="Times New Roman"/>
          <w:color w:val="auto"/>
          <w:u w:val="single"/>
        </w:rPr>
        <w:t xml:space="preserve">permit </w:t>
      </w:r>
      <w:r w:rsidR="00962F9B" w:rsidRPr="005F0774">
        <w:rPr>
          <w:rFonts w:ascii="Times New Roman" w:hAnsi="Times New Roman" w:cs="Times New Roman"/>
          <w:color w:val="auto"/>
          <w:u w:val="single"/>
        </w:rPr>
        <w:t>require</w:t>
      </w:r>
      <w:r w:rsidR="00C12958" w:rsidRPr="005F0774">
        <w:rPr>
          <w:rFonts w:ascii="Times New Roman" w:hAnsi="Times New Roman" w:cs="Times New Roman"/>
          <w:color w:val="auto"/>
          <w:u w:val="single"/>
        </w:rPr>
        <w:t>ment</w:t>
      </w:r>
      <w:r w:rsidR="00962F9B" w:rsidRPr="005F0774">
        <w:rPr>
          <w:rFonts w:ascii="Times New Roman" w:hAnsi="Times New Roman" w:cs="Times New Roman"/>
          <w:color w:val="auto"/>
          <w:u w:val="single"/>
        </w:rPr>
        <w:t xml:space="preserve">s </w:t>
      </w:r>
      <w:r w:rsidR="00A94531" w:rsidRPr="00DA75C5">
        <w:rPr>
          <w:rFonts w:ascii="Times New Roman" w:hAnsi="Times New Roman" w:cs="Times New Roman"/>
          <w:u w:val="single"/>
        </w:rPr>
        <w:t>for the following:</w:t>
      </w:r>
    </w:p>
    <w:p w14:paraId="68F5E833" w14:textId="77777777" w:rsidR="00A94531" w:rsidRPr="00DA75C5" w:rsidRDefault="00A94531" w:rsidP="000B2536">
      <w:pPr>
        <w:pStyle w:val="Default"/>
        <w:numPr>
          <w:ilvl w:val="0"/>
          <w:numId w:val="8"/>
        </w:numPr>
        <w:jc w:val="both"/>
        <w:rPr>
          <w:rFonts w:ascii="Times New Roman" w:hAnsi="Times New Roman" w:cs="Times New Roman"/>
          <w:u w:val="single"/>
        </w:rPr>
      </w:pPr>
      <w:r w:rsidRPr="00DA75C5">
        <w:rPr>
          <w:rFonts w:ascii="Times New Roman" w:hAnsi="Times New Roman" w:cs="Times New Roman"/>
          <w:u w:val="single"/>
        </w:rPr>
        <w:t>One-</w:t>
      </w:r>
      <w:r w:rsidRPr="00DA75C5">
        <w:rPr>
          <w:rFonts w:ascii="Times New Roman" w:hAnsi="Times New Roman" w:cs="Times New Roman"/>
          <w:i/>
          <w:iCs/>
          <w:u w:val="single"/>
        </w:rPr>
        <w:t xml:space="preserve">story </w:t>
      </w:r>
      <w:r w:rsidRPr="00DA75C5">
        <w:rPr>
          <w:rFonts w:ascii="Times New Roman" w:hAnsi="Times New Roman" w:cs="Times New Roman"/>
          <w:u w:val="single"/>
        </w:rPr>
        <w:t>detached</w:t>
      </w:r>
      <w:r w:rsidRPr="00DA75C5">
        <w:rPr>
          <w:rFonts w:ascii="Times New Roman" w:hAnsi="Times New Roman" w:cs="Times New Roman"/>
          <w:i/>
          <w:iCs/>
          <w:u w:val="single"/>
        </w:rPr>
        <w:t xml:space="preserve"> accessory structures</w:t>
      </w:r>
      <w:r w:rsidRPr="00DA75C5">
        <w:rPr>
          <w:rFonts w:ascii="Times New Roman" w:hAnsi="Times New Roman" w:cs="Times New Roman"/>
          <w:u w:val="single"/>
        </w:rPr>
        <w:t>, provided that the floor area does not exceed 200 square feet (18.58 m</w:t>
      </w:r>
      <w:r w:rsidRPr="00DA75C5">
        <w:rPr>
          <w:rFonts w:ascii="Times New Roman" w:hAnsi="Times New Roman" w:cs="Times New Roman"/>
          <w:u w:val="single"/>
          <w:vertAlign w:val="superscript"/>
        </w:rPr>
        <w:t>2</w:t>
      </w:r>
      <w:r w:rsidRPr="00DA75C5">
        <w:rPr>
          <w:rFonts w:ascii="Times New Roman" w:hAnsi="Times New Roman" w:cs="Times New Roman"/>
          <w:u w:val="single"/>
        </w:rPr>
        <w:t>).</w:t>
      </w:r>
    </w:p>
    <w:p w14:paraId="3CD9D341" w14:textId="77777777" w:rsidR="00A94531" w:rsidRPr="00DA75C5" w:rsidRDefault="00A94531" w:rsidP="000B2536">
      <w:pPr>
        <w:pStyle w:val="Default"/>
        <w:numPr>
          <w:ilvl w:val="0"/>
          <w:numId w:val="8"/>
        </w:numPr>
        <w:jc w:val="both"/>
        <w:rPr>
          <w:rFonts w:ascii="Times New Roman" w:hAnsi="Times New Roman" w:cs="Times New Roman"/>
          <w:u w:val="single"/>
        </w:rPr>
      </w:pPr>
      <w:r w:rsidRPr="00DA75C5">
        <w:rPr>
          <w:rFonts w:ascii="Times New Roman" w:hAnsi="Times New Roman" w:cs="Times New Roman"/>
          <w:u w:val="single"/>
        </w:rPr>
        <w:t>Fences not over 7 feet (2134 mm) high.</w:t>
      </w:r>
    </w:p>
    <w:p w14:paraId="0B8A3F94" w14:textId="77777777" w:rsidR="00A94531" w:rsidRPr="00DA75C5" w:rsidRDefault="00A94531" w:rsidP="000B2536">
      <w:pPr>
        <w:pStyle w:val="Default"/>
        <w:numPr>
          <w:ilvl w:val="0"/>
          <w:numId w:val="8"/>
        </w:numPr>
        <w:jc w:val="both"/>
        <w:rPr>
          <w:rFonts w:ascii="Times New Roman" w:hAnsi="Times New Roman" w:cs="Times New Roman"/>
          <w:u w:val="single"/>
        </w:rPr>
      </w:pPr>
      <w:r w:rsidRPr="00DA75C5">
        <w:rPr>
          <w:rFonts w:ascii="Times New Roman" w:hAnsi="Times New Roman" w:cs="Times New Roman"/>
          <w:u w:val="single"/>
        </w:rPr>
        <w:t>Retaining walls that are not over 4 feet (121</w:t>
      </w:r>
      <w:r w:rsidR="0082276F" w:rsidRPr="00DA75C5">
        <w:rPr>
          <w:rFonts w:ascii="Times New Roman" w:hAnsi="Times New Roman" w:cs="Times New Roman"/>
          <w:u w:val="single"/>
        </w:rPr>
        <w:t>9 mm) in height measured from the bottom of the footing to the top of the wall, unless supporting a surcharge….</w:t>
      </w:r>
    </w:p>
    <w:p w14:paraId="51B5D7DF" w14:textId="77777777" w:rsidR="0082276F" w:rsidRPr="00DA75C5" w:rsidRDefault="0082276F" w:rsidP="000B2536">
      <w:pPr>
        <w:pStyle w:val="Default"/>
        <w:ind w:left="360"/>
        <w:jc w:val="both"/>
        <w:rPr>
          <w:rFonts w:ascii="Times New Roman" w:hAnsi="Times New Roman" w:cs="Times New Roman"/>
          <w:u w:val="single"/>
        </w:rPr>
      </w:pPr>
      <w:r w:rsidRPr="00DA75C5">
        <w:rPr>
          <w:rFonts w:ascii="Times New Roman" w:hAnsi="Times New Roman" w:cs="Times New Roman"/>
          <w:u w:val="single"/>
        </w:rPr>
        <w:t>5.</w:t>
      </w:r>
      <w:r w:rsidRPr="00DA75C5">
        <w:rPr>
          <w:rFonts w:ascii="Times New Roman" w:hAnsi="Times New Roman" w:cs="Times New Roman"/>
          <w:u w:val="single"/>
        </w:rPr>
        <w:tab/>
        <w:t>Sidewalks and driveways….</w:t>
      </w:r>
    </w:p>
    <w:p w14:paraId="48276E50" w14:textId="77777777" w:rsidR="0082276F" w:rsidRPr="00DA75C5" w:rsidRDefault="0082276F" w:rsidP="000B2536">
      <w:pPr>
        <w:pStyle w:val="Default"/>
        <w:ind w:left="360"/>
        <w:jc w:val="both"/>
        <w:rPr>
          <w:rFonts w:ascii="Times New Roman" w:hAnsi="Times New Roman" w:cs="Times New Roman"/>
          <w:u w:val="single"/>
        </w:rPr>
      </w:pPr>
      <w:r w:rsidRPr="00DA75C5">
        <w:rPr>
          <w:rFonts w:ascii="Times New Roman" w:hAnsi="Times New Roman" w:cs="Times New Roman"/>
          <w:u w:val="single"/>
        </w:rPr>
        <w:t>10.</w:t>
      </w:r>
      <w:r w:rsidRPr="00DA75C5">
        <w:rPr>
          <w:rFonts w:ascii="Times New Roman" w:hAnsi="Times New Roman" w:cs="Times New Roman"/>
          <w:u w:val="single"/>
        </w:rPr>
        <w:tab/>
        <w:t>Decks not exceeding 200 square feet (18.58 m</w:t>
      </w:r>
      <w:r w:rsidRPr="00DA75C5">
        <w:rPr>
          <w:rFonts w:ascii="Times New Roman" w:hAnsi="Times New Roman" w:cs="Times New Roman"/>
          <w:u w:val="single"/>
          <w:vertAlign w:val="superscript"/>
        </w:rPr>
        <w:t>2</w:t>
      </w:r>
      <w:r w:rsidRPr="00DA75C5">
        <w:rPr>
          <w:rFonts w:ascii="Times New Roman" w:hAnsi="Times New Roman" w:cs="Times New Roman"/>
          <w:u w:val="single"/>
        </w:rPr>
        <w:t xml:space="preserve">) in area, that are not more than 30 inches (762 mm) above </w:t>
      </w:r>
      <w:r w:rsidRPr="00DA75C5">
        <w:rPr>
          <w:rFonts w:ascii="Times New Roman" w:hAnsi="Times New Roman" w:cs="Times New Roman"/>
          <w:i/>
          <w:iCs/>
          <w:u w:val="single"/>
        </w:rPr>
        <w:t>grade</w:t>
      </w:r>
      <w:r w:rsidRPr="00DA75C5">
        <w:rPr>
          <w:rFonts w:ascii="Times New Roman" w:hAnsi="Times New Roman" w:cs="Times New Roman"/>
          <w:u w:val="single"/>
        </w:rPr>
        <w:t xml:space="preserve"> at any point, are not attached to a dwelling and do not serve the exit door required by Section R311.4.</w:t>
      </w:r>
    </w:p>
    <w:p w14:paraId="4921F364" w14:textId="77777777" w:rsidR="00C12958" w:rsidRPr="00DA75C5" w:rsidRDefault="00C12958" w:rsidP="00C12958">
      <w:pPr>
        <w:pStyle w:val="Default"/>
        <w:jc w:val="both"/>
        <w:rPr>
          <w:rFonts w:ascii="Times New Roman" w:hAnsi="Times New Roman" w:cs="Times New Roman"/>
          <w:color w:val="FF0000"/>
          <w:u w:val="single"/>
        </w:rPr>
      </w:pPr>
    </w:p>
    <w:p w14:paraId="2BBFC6E9" w14:textId="3FB9CF5E" w:rsidR="00184BD5" w:rsidRPr="005F0774" w:rsidRDefault="00C12958" w:rsidP="00C12958">
      <w:pPr>
        <w:pStyle w:val="Default"/>
        <w:jc w:val="both"/>
        <w:rPr>
          <w:rFonts w:ascii="Times New Roman" w:hAnsi="Times New Roman" w:cs="Times New Roman"/>
          <w:color w:val="auto"/>
          <w:u w:val="single"/>
        </w:rPr>
      </w:pPr>
      <w:r w:rsidRPr="005F0774">
        <w:rPr>
          <w:rFonts w:ascii="Times New Roman" w:hAnsi="Times New Roman" w:cs="Times New Roman"/>
          <w:color w:val="auto"/>
          <w:u w:val="single"/>
        </w:rPr>
        <w:t xml:space="preserve">If immediate action is necessary outside of normal business hours to preserve the safety and integrity of a structure or system within the structure, any owner or owner’s authorized agent may take steps to address the emergency and retroactively apply for a building permit the next business day.  </w:t>
      </w:r>
    </w:p>
    <w:p w14:paraId="773E95EF" w14:textId="77777777" w:rsidR="0082276F" w:rsidRPr="005F0774" w:rsidRDefault="0082276F" w:rsidP="000B2536">
      <w:pPr>
        <w:pStyle w:val="Default"/>
        <w:jc w:val="both"/>
        <w:rPr>
          <w:rFonts w:ascii="Times New Roman" w:hAnsi="Times New Roman" w:cs="Times New Roman"/>
          <w:color w:val="auto"/>
        </w:rPr>
      </w:pPr>
    </w:p>
    <w:p w14:paraId="370AE1FE" w14:textId="77777777" w:rsidR="0082276F" w:rsidRPr="00DA75C5" w:rsidRDefault="0082276F" w:rsidP="000B2536">
      <w:pPr>
        <w:pStyle w:val="Default"/>
        <w:jc w:val="both"/>
        <w:rPr>
          <w:rFonts w:ascii="Times New Roman" w:hAnsi="Times New Roman" w:cs="Times New Roman"/>
          <w:b/>
          <w:bCs/>
        </w:rPr>
      </w:pPr>
      <w:r w:rsidRPr="00DA75C5">
        <w:rPr>
          <w:rFonts w:ascii="Times New Roman" w:hAnsi="Times New Roman" w:cs="Times New Roman"/>
          <w:b/>
          <w:bCs/>
        </w:rPr>
        <w:t>Section 150.03 DISPLAY OF BUILDING PERMIT</w:t>
      </w:r>
    </w:p>
    <w:p w14:paraId="378CA3F7" w14:textId="77777777" w:rsidR="0082276F" w:rsidRPr="00DA75C5" w:rsidRDefault="00987F7B" w:rsidP="000B2536">
      <w:pPr>
        <w:pStyle w:val="Default"/>
        <w:jc w:val="both"/>
        <w:rPr>
          <w:rFonts w:ascii="Times New Roman" w:hAnsi="Times New Roman" w:cs="Times New Roman"/>
          <w:u w:val="single"/>
        </w:rPr>
      </w:pPr>
      <w:r w:rsidRPr="00DA75C5">
        <w:rPr>
          <w:rFonts w:ascii="Times New Roman" w:hAnsi="Times New Roman" w:cs="Times New Roman"/>
          <w:u w:val="single"/>
        </w:rPr>
        <w:t>The building permit, or a copy thereof, shall be kept on site for the duration of the project</w:t>
      </w:r>
      <w:r w:rsidR="005168C7" w:rsidRPr="00DA75C5">
        <w:rPr>
          <w:rFonts w:ascii="Times New Roman" w:hAnsi="Times New Roman" w:cs="Times New Roman"/>
          <w:u w:val="single"/>
        </w:rPr>
        <w:t xml:space="preserve"> </w:t>
      </w:r>
      <w:r w:rsidRPr="00DA75C5">
        <w:rPr>
          <w:rFonts w:ascii="Times New Roman" w:hAnsi="Times New Roman" w:cs="Times New Roman"/>
          <w:u w:val="single"/>
        </w:rPr>
        <w:t>and shall be placed in a window or otherwise displayed in a manner that makes it visible from the street-facing side of the property.</w:t>
      </w:r>
    </w:p>
    <w:p w14:paraId="297B1AA4" w14:textId="77777777" w:rsidR="00987F7B" w:rsidRPr="00DA75C5" w:rsidRDefault="00987F7B" w:rsidP="000B2536">
      <w:pPr>
        <w:pStyle w:val="Default"/>
        <w:jc w:val="both"/>
        <w:rPr>
          <w:rFonts w:ascii="Times New Roman" w:hAnsi="Times New Roman" w:cs="Times New Roman"/>
          <w:u w:val="single"/>
        </w:rPr>
      </w:pPr>
    </w:p>
    <w:p w14:paraId="72B9CC3C" w14:textId="77777777" w:rsidR="00987F7B" w:rsidRPr="00DA75C5" w:rsidRDefault="00987F7B" w:rsidP="000B2536">
      <w:pPr>
        <w:jc w:val="both"/>
        <w:rPr>
          <w:rFonts w:ascii="Times New Roman" w:hAnsi="Times New Roman" w:cs="Times New Roman"/>
          <w:sz w:val="24"/>
          <w:szCs w:val="24"/>
        </w:rPr>
      </w:pPr>
      <w:r w:rsidRPr="00DA75C5">
        <w:rPr>
          <w:rFonts w:ascii="Times New Roman" w:hAnsi="Times New Roman" w:cs="Times New Roman"/>
          <w:sz w:val="24"/>
          <w:szCs w:val="24"/>
          <w:u w:val="single"/>
        </w:rPr>
        <w:t xml:space="preserve">Section 2.  </w:t>
      </w:r>
      <w:r w:rsidRPr="00DA75C5">
        <w:rPr>
          <w:rFonts w:ascii="Times New Roman" w:hAnsi="Times New Roman" w:cs="Times New Roman"/>
          <w:sz w:val="24"/>
          <w:szCs w:val="24"/>
        </w:rPr>
        <w:t>Chapter 15</w:t>
      </w:r>
      <w:r w:rsidR="00E55938" w:rsidRPr="00DA75C5">
        <w:rPr>
          <w:rFonts w:ascii="Times New Roman" w:hAnsi="Times New Roman" w:cs="Times New Roman"/>
          <w:sz w:val="24"/>
          <w:szCs w:val="24"/>
        </w:rPr>
        <w:t>4</w:t>
      </w:r>
      <w:r w:rsidRPr="00DA75C5">
        <w:rPr>
          <w:rFonts w:ascii="Times New Roman" w:hAnsi="Times New Roman" w:cs="Times New Roman"/>
          <w:sz w:val="24"/>
          <w:szCs w:val="24"/>
        </w:rPr>
        <w:t xml:space="preserve"> of the Municipal Code of the City of Friend, Nebraska is amended as follows:</w:t>
      </w:r>
    </w:p>
    <w:p w14:paraId="5CDCFEA6" w14:textId="77777777" w:rsidR="00E55938" w:rsidRPr="00DA75C5" w:rsidRDefault="00AE07F6" w:rsidP="000B2536">
      <w:pPr>
        <w:pStyle w:val="Default"/>
        <w:jc w:val="both"/>
        <w:rPr>
          <w:rFonts w:ascii="Times New Roman" w:hAnsi="Times New Roman" w:cs="Times New Roman"/>
          <w:b/>
          <w:bCs/>
          <w:u w:val="single"/>
        </w:rPr>
      </w:pPr>
      <w:r w:rsidRPr="00DA75C5">
        <w:rPr>
          <w:rFonts w:ascii="Times New Roman" w:hAnsi="Times New Roman" w:cs="Times New Roman"/>
          <w:b/>
          <w:bCs/>
          <w:u w:val="single"/>
        </w:rPr>
        <w:t>Section 154.002.</w:t>
      </w:r>
      <w:r w:rsidR="00E55938" w:rsidRPr="00DA75C5">
        <w:rPr>
          <w:rFonts w:ascii="Times New Roman" w:hAnsi="Times New Roman" w:cs="Times New Roman"/>
          <w:b/>
          <w:bCs/>
          <w:u w:val="single"/>
        </w:rPr>
        <w:t xml:space="preserve"> </w:t>
      </w:r>
      <w:r w:rsidR="00933F0B" w:rsidRPr="00DA75C5">
        <w:rPr>
          <w:rFonts w:ascii="Times New Roman" w:hAnsi="Times New Roman" w:cs="Times New Roman"/>
          <w:b/>
          <w:bCs/>
          <w:u w:val="single"/>
        </w:rPr>
        <w:t xml:space="preserve">DWELLING UNIT, SPECIAL TYPES </w:t>
      </w:r>
    </w:p>
    <w:p w14:paraId="25221307" w14:textId="77777777" w:rsidR="00933F0B" w:rsidRPr="00DA75C5" w:rsidRDefault="00E55938" w:rsidP="000B2536">
      <w:pPr>
        <w:pStyle w:val="Default"/>
        <w:jc w:val="both"/>
        <w:rPr>
          <w:rFonts w:ascii="Times New Roman" w:hAnsi="Times New Roman" w:cs="Times New Roman"/>
          <w:u w:val="single"/>
        </w:rPr>
      </w:pPr>
      <w:r w:rsidRPr="00DA75C5">
        <w:rPr>
          <w:rFonts w:ascii="Times New Roman" w:hAnsi="Times New Roman" w:cs="Times New Roman"/>
          <w:u w:val="single"/>
        </w:rPr>
        <w:t xml:space="preserve">Dwelling Unit, Special Types </w:t>
      </w:r>
      <w:r w:rsidR="00933F0B" w:rsidRPr="00DA75C5">
        <w:rPr>
          <w:rFonts w:ascii="Times New Roman" w:hAnsi="Times New Roman" w:cs="Times New Roman"/>
          <w:u w:val="single"/>
        </w:rPr>
        <w:t xml:space="preserve">shall mean any dwelling type consisting of </w:t>
      </w:r>
      <w:r w:rsidR="00AE07F6" w:rsidRPr="00DA75C5">
        <w:rPr>
          <w:rFonts w:ascii="Times New Roman" w:hAnsi="Times New Roman" w:cs="Times New Roman"/>
          <w:u w:val="single"/>
        </w:rPr>
        <w:t xml:space="preserve">a </w:t>
      </w:r>
      <w:r w:rsidR="00933F0B" w:rsidRPr="00DA75C5">
        <w:rPr>
          <w:rFonts w:ascii="Times New Roman" w:hAnsi="Times New Roman" w:cs="Times New Roman"/>
          <w:u w:val="single"/>
        </w:rPr>
        <w:t xml:space="preserve">single-family </w:t>
      </w:r>
      <w:r w:rsidR="00AE07F6" w:rsidRPr="00DA75C5">
        <w:rPr>
          <w:rFonts w:ascii="Times New Roman" w:hAnsi="Times New Roman" w:cs="Times New Roman"/>
          <w:u w:val="single"/>
        </w:rPr>
        <w:t>two</w:t>
      </w:r>
      <w:r w:rsidR="00933F0B" w:rsidRPr="00DA75C5">
        <w:rPr>
          <w:rFonts w:ascii="Times New Roman" w:hAnsi="Times New Roman" w:cs="Times New Roman"/>
          <w:u w:val="single"/>
        </w:rPr>
        <w:t xml:space="preserve">-family, </w:t>
      </w:r>
      <w:r w:rsidR="00AE07F6" w:rsidRPr="00DA75C5">
        <w:rPr>
          <w:rFonts w:ascii="Times New Roman" w:hAnsi="Times New Roman" w:cs="Times New Roman"/>
          <w:u w:val="single"/>
        </w:rPr>
        <w:t xml:space="preserve">or </w:t>
      </w:r>
      <w:r w:rsidR="00933F0B" w:rsidRPr="00DA75C5">
        <w:rPr>
          <w:rFonts w:ascii="Times New Roman" w:hAnsi="Times New Roman" w:cs="Times New Roman"/>
          <w:u w:val="single"/>
        </w:rPr>
        <w:t xml:space="preserve">multi-family that </w:t>
      </w:r>
      <w:r w:rsidR="00AE07F6" w:rsidRPr="00DA75C5">
        <w:rPr>
          <w:rFonts w:ascii="Times New Roman" w:hAnsi="Times New Roman" w:cs="Times New Roman"/>
          <w:u w:val="single"/>
        </w:rPr>
        <w:t>doe</w:t>
      </w:r>
      <w:r w:rsidR="00933F0B" w:rsidRPr="00DA75C5">
        <w:rPr>
          <w:rFonts w:ascii="Times New Roman" w:hAnsi="Times New Roman" w:cs="Times New Roman"/>
          <w:u w:val="single"/>
        </w:rPr>
        <w:t>s not meet the typical construction style of traditional stick framed structures</w:t>
      </w:r>
      <w:r w:rsidR="00EE4759" w:rsidRPr="00DA75C5">
        <w:rPr>
          <w:rFonts w:ascii="Times New Roman" w:hAnsi="Times New Roman" w:cs="Times New Roman"/>
          <w:u w:val="single"/>
        </w:rPr>
        <w:t xml:space="preserve"> and which is not </w:t>
      </w:r>
      <w:r w:rsidR="00EE4759" w:rsidRPr="00DA75C5">
        <w:rPr>
          <w:rFonts w:ascii="Times New Roman" w:hAnsi="Times New Roman" w:cs="Times New Roman"/>
          <w:u w:val="single"/>
        </w:rPr>
        <w:lastRenderedPageBreak/>
        <w:t>authorized in the R-1 Residence District §154.017 or R-2 Multiple Dwelling District under §154.018, except as approved under §154.037(A)(12)</w:t>
      </w:r>
      <w:r w:rsidR="00933F0B" w:rsidRPr="00DA75C5">
        <w:rPr>
          <w:rFonts w:ascii="Times New Roman" w:hAnsi="Times New Roman" w:cs="Times New Roman"/>
          <w:u w:val="single"/>
        </w:rPr>
        <w:t xml:space="preserve">. </w:t>
      </w:r>
    </w:p>
    <w:p w14:paraId="2740BC86" w14:textId="77777777" w:rsidR="00933F0B" w:rsidRPr="00DA75C5" w:rsidRDefault="00933F0B" w:rsidP="000B2536">
      <w:pPr>
        <w:pStyle w:val="Default"/>
        <w:spacing w:after="23"/>
        <w:ind w:left="720"/>
        <w:jc w:val="both"/>
        <w:rPr>
          <w:rFonts w:ascii="Times New Roman" w:hAnsi="Times New Roman" w:cs="Times New Roman"/>
          <w:u w:val="single"/>
        </w:rPr>
      </w:pPr>
      <w:r w:rsidRPr="00DA75C5">
        <w:rPr>
          <w:rFonts w:ascii="Times New Roman" w:hAnsi="Times New Roman" w:cs="Times New Roman"/>
          <w:u w:val="single"/>
        </w:rPr>
        <w:t xml:space="preserve">1. </w:t>
      </w:r>
      <w:r w:rsidRPr="00DA75C5">
        <w:rPr>
          <w:rFonts w:ascii="Times New Roman" w:hAnsi="Times New Roman" w:cs="Times New Roman"/>
          <w:b/>
          <w:bCs/>
          <w:u w:val="single"/>
        </w:rPr>
        <w:t xml:space="preserve">Shouse: </w:t>
      </w:r>
      <w:r w:rsidRPr="00DA75C5">
        <w:rPr>
          <w:rFonts w:ascii="Times New Roman" w:hAnsi="Times New Roman" w:cs="Times New Roman"/>
          <w:u w:val="single"/>
        </w:rPr>
        <w:t xml:space="preserve">A combination of a dwelling unit and machine shed under a common or connect roofing system. </w:t>
      </w:r>
    </w:p>
    <w:p w14:paraId="798D375E" w14:textId="77777777" w:rsidR="00933F0B" w:rsidRPr="00DA75C5" w:rsidRDefault="004C3774" w:rsidP="000B2536">
      <w:pPr>
        <w:pStyle w:val="Default"/>
        <w:spacing w:after="23"/>
        <w:ind w:left="720"/>
        <w:jc w:val="both"/>
        <w:rPr>
          <w:rFonts w:ascii="Times New Roman" w:hAnsi="Times New Roman" w:cs="Times New Roman"/>
          <w:u w:val="single"/>
        </w:rPr>
      </w:pPr>
      <w:r w:rsidRPr="00DA75C5">
        <w:rPr>
          <w:rFonts w:ascii="Times New Roman" w:hAnsi="Times New Roman" w:cs="Times New Roman"/>
          <w:u w:val="single"/>
        </w:rPr>
        <w:t>2</w:t>
      </w:r>
      <w:r w:rsidR="00933F0B" w:rsidRPr="00DA75C5">
        <w:rPr>
          <w:rFonts w:ascii="Times New Roman" w:hAnsi="Times New Roman" w:cs="Times New Roman"/>
          <w:u w:val="single"/>
        </w:rPr>
        <w:t xml:space="preserve">. </w:t>
      </w:r>
      <w:r w:rsidR="00933F0B" w:rsidRPr="00DA75C5">
        <w:rPr>
          <w:rFonts w:ascii="Times New Roman" w:hAnsi="Times New Roman" w:cs="Times New Roman"/>
          <w:b/>
          <w:bCs/>
          <w:u w:val="single"/>
        </w:rPr>
        <w:t xml:space="preserve">Tiny House: </w:t>
      </w:r>
      <w:r w:rsidR="00933F0B" w:rsidRPr="00DA75C5">
        <w:rPr>
          <w:rFonts w:ascii="Times New Roman" w:hAnsi="Times New Roman" w:cs="Times New Roman"/>
          <w:u w:val="single"/>
        </w:rPr>
        <w:t xml:space="preserve">A structure containing living spaces including sleeping and kitchen areas which measure 500 square feet or less in area. Tiny houses </w:t>
      </w:r>
      <w:r w:rsidR="00AE07F6" w:rsidRPr="00DA75C5">
        <w:rPr>
          <w:rFonts w:ascii="Times New Roman" w:hAnsi="Times New Roman" w:cs="Times New Roman"/>
          <w:u w:val="single"/>
        </w:rPr>
        <w:t xml:space="preserve">must be constructed </w:t>
      </w:r>
      <w:r w:rsidR="00933F0B" w:rsidRPr="00DA75C5">
        <w:rPr>
          <w:rFonts w:ascii="Times New Roman" w:hAnsi="Times New Roman" w:cs="Times New Roman"/>
          <w:u w:val="single"/>
        </w:rPr>
        <w:t xml:space="preserve">on a permanent foundation. </w:t>
      </w:r>
    </w:p>
    <w:p w14:paraId="3992176C" w14:textId="77777777" w:rsidR="004C3774" w:rsidRPr="00DA75C5" w:rsidRDefault="004C3774" w:rsidP="000B2536">
      <w:pPr>
        <w:pStyle w:val="Default"/>
        <w:jc w:val="both"/>
        <w:rPr>
          <w:rFonts w:ascii="Times New Roman" w:hAnsi="Times New Roman" w:cs="Times New Roman"/>
          <w:b/>
          <w:bCs/>
        </w:rPr>
      </w:pPr>
    </w:p>
    <w:p w14:paraId="349950E5" w14:textId="50384795" w:rsidR="00435D1B" w:rsidRPr="00DA75C5" w:rsidRDefault="00EE4759" w:rsidP="000B2536">
      <w:pPr>
        <w:pStyle w:val="Default"/>
        <w:jc w:val="both"/>
        <w:rPr>
          <w:rFonts w:ascii="Times New Roman" w:hAnsi="Times New Roman" w:cs="Times New Roman"/>
          <w:b/>
          <w:bCs/>
          <w:color w:val="FF0000"/>
        </w:rPr>
      </w:pPr>
      <w:r w:rsidRPr="00DA75C5">
        <w:rPr>
          <w:rFonts w:ascii="Times New Roman" w:hAnsi="Times New Roman" w:cs="Times New Roman"/>
          <w:b/>
          <w:bCs/>
        </w:rPr>
        <w:t>Section 154.037</w:t>
      </w:r>
      <w:r w:rsidR="00435D1B" w:rsidRPr="00DA75C5">
        <w:rPr>
          <w:rFonts w:ascii="Times New Roman" w:hAnsi="Times New Roman" w:cs="Times New Roman"/>
          <w:b/>
          <w:bCs/>
        </w:rPr>
        <w:t xml:space="preserve"> S</w:t>
      </w:r>
      <w:r w:rsidR="00E55938" w:rsidRPr="00DA75C5">
        <w:rPr>
          <w:rFonts w:ascii="Times New Roman" w:hAnsi="Times New Roman" w:cs="Times New Roman"/>
          <w:b/>
          <w:bCs/>
        </w:rPr>
        <w:t>PECIAL USES</w:t>
      </w:r>
      <w:r w:rsidR="00962F9B" w:rsidRPr="00DA75C5">
        <w:rPr>
          <w:rFonts w:ascii="Times New Roman" w:hAnsi="Times New Roman" w:cs="Times New Roman"/>
          <w:b/>
          <w:bCs/>
        </w:rPr>
        <w:t xml:space="preserve"> </w:t>
      </w:r>
    </w:p>
    <w:p w14:paraId="78C11FAE" w14:textId="77777777" w:rsidR="00F106CD" w:rsidRPr="00DA75C5" w:rsidRDefault="00EE4759" w:rsidP="000B2536">
      <w:pPr>
        <w:pStyle w:val="Default"/>
        <w:jc w:val="both"/>
        <w:rPr>
          <w:rFonts w:ascii="Times New Roman" w:hAnsi="Times New Roman" w:cs="Times New Roman"/>
        </w:rPr>
      </w:pPr>
      <w:r w:rsidRPr="00DA75C5">
        <w:rPr>
          <w:rFonts w:ascii="Times New Roman" w:hAnsi="Times New Roman" w:cs="Times New Roman"/>
        </w:rPr>
        <w:t>(A)</w:t>
      </w:r>
      <w:r w:rsidR="00435D1B" w:rsidRPr="00DA75C5">
        <w:rPr>
          <w:rFonts w:ascii="Times New Roman" w:hAnsi="Times New Roman" w:cs="Times New Roman"/>
        </w:rPr>
        <w:t xml:space="preserve">  The Mayor and City Council may, by special permit, after a public hearing and after a review and recommendation of the Planning Commission and imposing those conditions and protective restrictions that are deemed necessary, authorize the following special uses in any district in which they are otherwise prohibited:</w:t>
      </w:r>
    </w:p>
    <w:p w14:paraId="23E942C9" w14:textId="77777777" w:rsidR="00435D1B" w:rsidRPr="00DA75C5" w:rsidRDefault="00435D1B" w:rsidP="000B2536">
      <w:pPr>
        <w:pStyle w:val="Default"/>
        <w:jc w:val="both"/>
        <w:rPr>
          <w:rFonts w:ascii="Times New Roman" w:hAnsi="Times New Roman" w:cs="Times New Roman"/>
          <w:b/>
          <w:bCs/>
        </w:rPr>
      </w:pPr>
    </w:p>
    <w:p w14:paraId="46B3D423" w14:textId="77777777" w:rsidR="00F106CD" w:rsidRPr="00DA75C5" w:rsidRDefault="00F106CD" w:rsidP="000B2536">
      <w:pPr>
        <w:pStyle w:val="Default"/>
        <w:jc w:val="both"/>
        <w:rPr>
          <w:rFonts w:ascii="Times New Roman" w:hAnsi="Times New Roman" w:cs="Times New Roman"/>
          <w:u w:val="single"/>
        </w:rPr>
      </w:pPr>
      <w:r w:rsidRPr="00DA75C5">
        <w:rPr>
          <w:rFonts w:ascii="Times New Roman" w:hAnsi="Times New Roman" w:cs="Times New Roman"/>
          <w:b/>
          <w:bCs/>
          <w:u w:val="single"/>
        </w:rPr>
        <w:t>(12)</w:t>
      </w:r>
      <w:r w:rsidRPr="00DA75C5">
        <w:rPr>
          <w:rFonts w:ascii="Times New Roman" w:hAnsi="Times New Roman" w:cs="Times New Roman"/>
          <w:u w:val="single"/>
        </w:rPr>
        <w:t xml:space="preserve"> Accessory Use, Building, or Structure</w:t>
      </w:r>
      <w:r w:rsidR="00435D1B" w:rsidRPr="00DA75C5">
        <w:rPr>
          <w:rFonts w:ascii="Times New Roman" w:hAnsi="Times New Roman" w:cs="Times New Roman"/>
          <w:u w:val="single"/>
        </w:rPr>
        <w:t xml:space="preserve"> as a </w:t>
      </w:r>
      <w:proofErr w:type="gramStart"/>
      <w:r w:rsidR="00C549E2" w:rsidRPr="00DA75C5">
        <w:rPr>
          <w:rFonts w:ascii="Times New Roman" w:hAnsi="Times New Roman" w:cs="Times New Roman"/>
          <w:u w:val="single"/>
        </w:rPr>
        <w:t>Principle</w:t>
      </w:r>
      <w:proofErr w:type="gramEnd"/>
      <w:r w:rsidR="00C549E2" w:rsidRPr="00DA75C5">
        <w:rPr>
          <w:rFonts w:ascii="Times New Roman" w:hAnsi="Times New Roman" w:cs="Times New Roman"/>
          <w:u w:val="single"/>
        </w:rPr>
        <w:t xml:space="preserve"> </w:t>
      </w:r>
      <w:r w:rsidR="00435D1B" w:rsidRPr="00DA75C5">
        <w:rPr>
          <w:rFonts w:ascii="Times New Roman" w:hAnsi="Times New Roman" w:cs="Times New Roman"/>
          <w:u w:val="single"/>
        </w:rPr>
        <w:t xml:space="preserve">Use, </w:t>
      </w:r>
      <w:r w:rsidRPr="00DA75C5">
        <w:rPr>
          <w:rFonts w:ascii="Times New Roman" w:hAnsi="Times New Roman" w:cs="Times New Roman"/>
          <w:u w:val="single"/>
        </w:rPr>
        <w:t>provided such use</w:t>
      </w:r>
      <w:r w:rsidR="00F701FC" w:rsidRPr="00DA75C5">
        <w:rPr>
          <w:rFonts w:ascii="Times New Roman" w:hAnsi="Times New Roman" w:cs="Times New Roman"/>
          <w:u w:val="single"/>
        </w:rPr>
        <w:t xml:space="preserve"> meets all of the following requirements</w:t>
      </w:r>
      <w:r w:rsidRPr="00DA75C5">
        <w:rPr>
          <w:rFonts w:ascii="Times New Roman" w:hAnsi="Times New Roman" w:cs="Times New Roman"/>
          <w:u w:val="single"/>
        </w:rPr>
        <w:t>:</w:t>
      </w:r>
    </w:p>
    <w:p w14:paraId="7BDE289D" w14:textId="518493EE" w:rsidR="00F106CD" w:rsidRPr="005F0774" w:rsidRDefault="00F106CD" w:rsidP="000B2536">
      <w:pPr>
        <w:pStyle w:val="Default"/>
        <w:ind w:left="720"/>
        <w:jc w:val="both"/>
        <w:rPr>
          <w:rFonts w:ascii="Times New Roman" w:hAnsi="Times New Roman" w:cs="Times New Roman"/>
          <w:color w:val="FF0000"/>
          <w:u w:val="single"/>
        </w:rPr>
      </w:pPr>
      <w:r w:rsidRPr="00DA75C5">
        <w:rPr>
          <w:rFonts w:ascii="Times New Roman" w:hAnsi="Times New Roman" w:cs="Times New Roman"/>
          <w:u w:val="single"/>
        </w:rPr>
        <w:t xml:space="preserve">(a) </w:t>
      </w:r>
      <w:r w:rsidRPr="005F0774">
        <w:rPr>
          <w:rFonts w:ascii="Times New Roman" w:hAnsi="Times New Roman" w:cs="Times New Roman"/>
          <w:u w:val="single"/>
        </w:rPr>
        <w:t xml:space="preserve">is structurally anchored to a permanent foundation and said foundation </w:t>
      </w:r>
      <w:r w:rsidR="00435D1B" w:rsidRPr="005F0774">
        <w:rPr>
          <w:rFonts w:ascii="Times New Roman" w:hAnsi="Times New Roman" w:cs="Times New Roman"/>
          <w:u w:val="single"/>
        </w:rPr>
        <w:t xml:space="preserve">and structure meets all </w:t>
      </w:r>
      <w:r w:rsidRPr="005F0774">
        <w:rPr>
          <w:rFonts w:ascii="Times New Roman" w:hAnsi="Times New Roman" w:cs="Times New Roman"/>
          <w:u w:val="single"/>
        </w:rPr>
        <w:t xml:space="preserve">local, state, and/or federal building </w:t>
      </w:r>
      <w:r w:rsidR="005F0774" w:rsidRPr="005F0774">
        <w:rPr>
          <w:rFonts w:ascii="Times New Roman" w:hAnsi="Times New Roman" w:cs="Times New Roman"/>
          <w:u w:val="single"/>
        </w:rPr>
        <w:t>codes,</w:t>
      </w:r>
      <w:r w:rsidRPr="005F0774">
        <w:rPr>
          <w:rFonts w:ascii="Times New Roman" w:hAnsi="Times New Roman" w:cs="Times New Roman"/>
          <w:u w:val="single"/>
        </w:rPr>
        <w:t xml:space="preserve"> </w:t>
      </w:r>
      <w:r w:rsidR="00C12958" w:rsidRPr="005F0774">
        <w:rPr>
          <w:rFonts w:ascii="Times New Roman" w:hAnsi="Times New Roman" w:cs="Times New Roman"/>
          <w:u w:val="single"/>
        </w:rPr>
        <w:t xml:space="preserve">if </w:t>
      </w:r>
      <w:r w:rsidR="00962F9B" w:rsidRPr="005F0774">
        <w:rPr>
          <w:rFonts w:ascii="Times New Roman" w:hAnsi="Times New Roman" w:cs="Times New Roman"/>
          <w:color w:val="auto"/>
          <w:u w:val="single"/>
        </w:rPr>
        <w:t>over 200 sq. ft.</w:t>
      </w:r>
      <w:r w:rsidR="00C12958" w:rsidRPr="005F0774">
        <w:rPr>
          <w:rFonts w:ascii="Times New Roman" w:hAnsi="Times New Roman" w:cs="Times New Roman"/>
          <w:color w:val="auto"/>
          <w:u w:val="single"/>
        </w:rPr>
        <w:t xml:space="preserve"> the structure requires </w:t>
      </w:r>
      <w:r w:rsidR="005F0774" w:rsidRPr="005F0774">
        <w:rPr>
          <w:rFonts w:ascii="Times New Roman" w:hAnsi="Times New Roman" w:cs="Times New Roman"/>
          <w:color w:val="auto"/>
          <w:u w:val="single"/>
        </w:rPr>
        <w:t xml:space="preserve">frost </w:t>
      </w:r>
      <w:proofErr w:type="gramStart"/>
      <w:r w:rsidR="005F0774" w:rsidRPr="005F0774">
        <w:rPr>
          <w:rFonts w:ascii="Times New Roman" w:hAnsi="Times New Roman" w:cs="Times New Roman"/>
          <w:color w:val="auto"/>
          <w:u w:val="single"/>
        </w:rPr>
        <w:t>footings</w:t>
      </w:r>
      <w:r w:rsidR="005F0774">
        <w:rPr>
          <w:rFonts w:ascii="Times New Roman" w:hAnsi="Times New Roman" w:cs="Times New Roman"/>
          <w:color w:val="auto"/>
          <w:u w:val="single"/>
        </w:rPr>
        <w:t>;</w:t>
      </w:r>
      <w:proofErr w:type="gramEnd"/>
    </w:p>
    <w:p w14:paraId="14C91070" w14:textId="77777777" w:rsidR="00F106CD" w:rsidRPr="00DA75C5" w:rsidRDefault="00F106CD" w:rsidP="000B2536">
      <w:pPr>
        <w:pStyle w:val="Default"/>
        <w:spacing w:after="23"/>
        <w:ind w:firstLine="720"/>
        <w:jc w:val="both"/>
        <w:rPr>
          <w:rFonts w:ascii="Times New Roman" w:hAnsi="Times New Roman" w:cs="Times New Roman"/>
          <w:u w:val="single"/>
        </w:rPr>
      </w:pPr>
      <w:r w:rsidRPr="00DA75C5">
        <w:rPr>
          <w:rFonts w:ascii="Times New Roman" w:hAnsi="Times New Roman" w:cs="Times New Roman"/>
          <w:u w:val="single"/>
        </w:rPr>
        <w:t xml:space="preserve">(b) meets all local, state and/or federal electrical </w:t>
      </w:r>
      <w:proofErr w:type="gramStart"/>
      <w:r w:rsidRPr="00DA75C5">
        <w:rPr>
          <w:rFonts w:ascii="Times New Roman" w:hAnsi="Times New Roman" w:cs="Times New Roman"/>
          <w:u w:val="single"/>
        </w:rPr>
        <w:t>codes;</w:t>
      </w:r>
      <w:proofErr w:type="gramEnd"/>
      <w:r w:rsidRPr="00DA75C5">
        <w:rPr>
          <w:rFonts w:ascii="Times New Roman" w:hAnsi="Times New Roman" w:cs="Times New Roman"/>
          <w:u w:val="single"/>
        </w:rPr>
        <w:t xml:space="preserve"> </w:t>
      </w:r>
    </w:p>
    <w:p w14:paraId="008866D8" w14:textId="30703D35" w:rsidR="00F106CD" w:rsidRPr="00DA75C5" w:rsidRDefault="00C12958" w:rsidP="000B2536">
      <w:pPr>
        <w:pStyle w:val="Default"/>
        <w:spacing w:after="23"/>
        <w:ind w:firstLine="720"/>
        <w:jc w:val="both"/>
        <w:rPr>
          <w:rFonts w:ascii="Times New Roman" w:hAnsi="Times New Roman" w:cs="Times New Roman"/>
          <w:u w:val="single"/>
        </w:rPr>
      </w:pPr>
      <w:r w:rsidRPr="00DA75C5">
        <w:rPr>
          <w:rFonts w:ascii="Times New Roman" w:hAnsi="Times New Roman" w:cs="Times New Roman"/>
          <w:u w:val="single"/>
        </w:rPr>
        <w:t>€</w:t>
      </w:r>
      <w:r w:rsidR="00F106CD" w:rsidRPr="00DA75C5">
        <w:rPr>
          <w:rFonts w:ascii="Times New Roman" w:hAnsi="Times New Roman" w:cs="Times New Roman"/>
          <w:u w:val="single"/>
        </w:rPr>
        <w:t xml:space="preserve"> meets all egress requirements found in local, state, and/or federal </w:t>
      </w:r>
      <w:proofErr w:type="gramStart"/>
      <w:r w:rsidR="00F106CD" w:rsidRPr="00DA75C5">
        <w:rPr>
          <w:rFonts w:ascii="Times New Roman" w:hAnsi="Times New Roman" w:cs="Times New Roman"/>
          <w:u w:val="single"/>
        </w:rPr>
        <w:t>codes;</w:t>
      </w:r>
      <w:proofErr w:type="gramEnd"/>
      <w:r w:rsidR="00F106CD" w:rsidRPr="00DA75C5">
        <w:rPr>
          <w:rFonts w:ascii="Times New Roman" w:hAnsi="Times New Roman" w:cs="Times New Roman"/>
          <w:u w:val="single"/>
        </w:rPr>
        <w:t xml:space="preserve"> </w:t>
      </w:r>
    </w:p>
    <w:p w14:paraId="60549CED" w14:textId="57DC5316" w:rsidR="00C549E2" w:rsidRPr="00DA75C5" w:rsidRDefault="00F106CD" w:rsidP="000B2536">
      <w:pPr>
        <w:pStyle w:val="Default"/>
        <w:spacing w:after="23"/>
        <w:ind w:firstLine="720"/>
        <w:jc w:val="both"/>
        <w:rPr>
          <w:rFonts w:ascii="Times New Roman" w:hAnsi="Times New Roman" w:cs="Times New Roman"/>
          <w:u w:val="single"/>
        </w:rPr>
      </w:pPr>
      <w:r w:rsidRPr="00DA75C5">
        <w:rPr>
          <w:rFonts w:ascii="Times New Roman" w:hAnsi="Times New Roman" w:cs="Times New Roman"/>
          <w:u w:val="single"/>
        </w:rPr>
        <w:t xml:space="preserve">(d) meets the lot and building height regulations for the zoning district in which the lot is </w:t>
      </w:r>
      <w:r w:rsidR="00C549E2" w:rsidRPr="00DA75C5">
        <w:rPr>
          <w:rFonts w:ascii="Times New Roman" w:hAnsi="Times New Roman" w:cs="Times New Roman"/>
          <w:u w:val="single"/>
        </w:rPr>
        <w:t xml:space="preserve">no greater than fourteen (14) </w:t>
      </w:r>
      <w:r w:rsidR="00C549E2" w:rsidRPr="00C07E25">
        <w:rPr>
          <w:rFonts w:ascii="Times New Roman" w:hAnsi="Times New Roman" w:cs="Times New Roman"/>
          <w:color w:val="auto"/>
          <w:u w:val="single"/>
        </w:rPr>
        <w:t xml:space="preserve">feet </w:t>
      </w:r>
      <w:r w:rsidR="00962F9B" w:rsidRPr="00C07E25">
        <w:rPr>
          <w:rFonts w:ascii="Times New Roman" w:hAnsi="Times New Roman" w:cs="Times New Roman"/>
          <w:color w:val="auto"/>
          <w:u w:val="single"/>
        </w:rPr>
        <w:t>sidewall</w:t>
      </w:r>
      <w:r w:rsidR="00C07E25" w:rsidRPr="00C07E25">
        <w:rPr>
          <w:rFonts w:ascii="Times New Roman" w:hAnsi="Times New Roman" w:cs="Times New Roman"/>
          <w:color w:val="auto"/>
          <w:u w:val="single"/>
        </w:rPr>
        <w:t xml:space="preserve"> </w:t>
      </w:r>
      <w:proofErr w:type="gramStart"/>
      <w:r w:rsidR="00C549E2" w:rsidRPr="00DA75C5">
        <w:rPr>
          <w:rFonts w:ascii="Times New Roman" w:hAnsi="Times New Roman" w:cs="Times New Roman"/>
          <w:u w:val="single"/>
        </w:rPr>
        <w:t>height</w:t>
      </w:r>
      <w:r w:rsidRPr="00DA75C5">
        <w:rPr>
          <w:rFonts w:ascii="Times New Roman" w:hAnsi="Times New Roman" w:cs="Times New Roman"/>
          <w:u w:val="single"/>
        </w:rPr>
        <w:t>;</w:t>
      </w:r>
      <w:proofErr w:type="gramEnd"/>
      <w:r w:rsidRPr="00DA75C5">
        <w:rPr>
          <w:rFonts w:ascii="Times New Roman" w:hAnsi="Times New Roman" w:cs="Times New Roman"/>
          <w:u w:val="single"/>
        </w:rPr>
        <w:t xml:space="preserve"> </w:t>
      </w:r>
    </w:p>
    <w:p w14:paraId="29151C1C" w14:textId="2065D145" w:rsidR="00C549E2" w:rsidRPr="00DA75C5" w:rsidRDefault="00C549E2" w:rsidP="000B2536">
      <w:pPr>
        <w:pStyle w:val="Default"/>
        <w:spacing w:after="23"/>
        <w:ind w:firstLine="720"/>
        <w:jc w:val="both"/>
        <w:rPr>
          <w:rFonts w:ascii="Times New Roman" w:hAnsi="Times New Roman" w:cs="Times New Roman"/>
          <w:u w:val="single"/>
        </w:rPr>
      </w:pPr>
      <w:r w:rsidRPr="00DA75C5">
        <w:rPr>
          <w:rFonts w:ascii="Times New Roman" w:hAnsi="Times New Roman" w:cs="Times New Roman"/>
          <w:u w:val="single"/>
        </w:rPr>
        <w:t xml:space="preserve">(f) has </w:t>
      </w:r>
      <w:r w:rsidR="00C12958" w:rsidRPr="00DA75C5">
        <w:rPr>
          <w:rFonts w:ascii="Times New Roman" w:hAnsi="Times New Roman" w:cs="Times New Roman"/>
          <w:u w:val="single"/>
        </w:rPr>
        <w:t xml:space="preserve">a </w:t>
      </w:r>
      <w:r w:rsidR="00C12958" w:rsidRPr="00252022">
        <w:rPr>
          <w:rFonts w:ascii="Times New Roman" w:hAnsi="Times New Roman" w:cs="Times New Roman"/>
          <w:color w:val="auto"/>
          <w:u w:val="single"/>
        </w:rPr>
        <w:t>twelv</w:t>
      </w:r>
      <w:r w:rsidR="00E87186">
        <w:rPr>
          <w:rFonts w:ascii="Times New Roman" w:hAnsi="Times New Roman" w:cs="Times New Roman"/>
          <w:color w:val="auto"/>
          <w:u w:val="single"/>
        </w:rPr>
        <w:t xml:space="preserve">e (12) </w:t>
      </w:r>
      <w:r w:rsidRPr="00DA75C5">
        <w:rPr>
          <w:rFonts w:ascii="Times New Roman" w:hAnsi="Times New Roman" w:cs="Times New Roman"/>
          <w:u w:val="single"/>
        </w:rPr>
        <w:t xml:space="preserve">inch eave </w:t>
      </w:r>
      <w:proofErr w:type="gramStart"/>
      <w:r w:rsidRPr="00DA75C5">
        <w:rPr>
          <w:rFonts w:ascii="Times New Roman" w:hAnsi="Times New Roman" w:cs="Times New Roman"/>
          <w:u w:val="single"/>
        </w:rPr>
        <w:t>overhang;</w:t>
      </w:r>
      <w:proofErr w:type="gramEnd"/>
    </w:p>
    <w:p w14:paraId="29E41E76" w14:textId="396476CB" w:rsidR="00F106CD" w:rsidRPr="00DA75C5" w:rsidRDefault="00C549E2" w:rsidP="000B2536">
      <w:pPr>
        <w:pStyle w:val="Default"/>
        <w:spacing w:after="23"/>
        <w:ind w:left="720"/>
        <w:jc w:val="both"/>
        <w:rPr>
          <w:rFonts w:ascii="Times New Roman" w:hAnsi="Times New Roman" w:cs="Times New Roman"/>
          <w:u w:val="single"/>
        </w:rPr>
      </w:pPr>
      <w:r w:rsidRPr="00DA75C5">
        <w:rPr>
          <w:rFonts w:ascii="Times New Roman" w:hAnsi="Times New Roman" w:cs="Times New Roman"/>
          <w:u w:val="single"/>
        </w:rPr>
        <w:t xml:space="preserve">(g) includes at least </w:t>
      </w:r>
      <w:r w:rsidR="00C12958" w:rsidRPr="00DA75C5">
        <w:rPr>
          <w:rFonts w:ascii="Times New Roman" w:hAnsi="Times New Roman" w:cs="Times New Roman"/>
          <w:u w:val="single"/>
        </w:rPr>
        <w:t>thirty-six</w:t>
      </w:r>
      <w:r w:rsidRPr="00DA75C5">
        <w:rPr>
          <w:rFonts w:ascii="Times New Roman" w:hAnsi="Times New Roman" w:cs="Times New Roman"/>
          <w:u w:val="single"/>
        </w:rPr>
        <w:t xml:space="preserve"> </w:t>
      </w:r>
      <w:r w:rsidRPr="00252022">
        <w:rPr>
          <w:rFonts w:ascii="Times New Roman" w:hAnsi="Times New Roman" w:cs="Times New Roman"/>
          <w:color w:val="auto"/>
          <w:u w:val="single"/>
        </w:rPr>
        <w:t>(</w:t>
      </w:r>
      <w:r w:rsidR="00962F9B" w:rsidRPr="00252022">
        <w:rPr>
          <w:rFonts w:ascii="Times New Roman" w:hAnsi="Times New Roman" w:cs="Times New Roman"/>
          <w:color w:val="auto"/>
          <w:u w:val="single"/>
        </w:rPr>
        <w:t>36</w:t>
      </w:r>
      <w:r w:rsidRPr="00DA75C5">
        <w:rPr>
          <w:rFonts w:ascii="Times New Roman" w:hAnsi="Times New Roman" w:cs="Times New Roman"/>
          <w:u w:val="single"/>
        </w:rPr>
        <w:t xml:space="preserve">) inches of façade of brick, </w:t>
      </w:r>
      <w:r w:rsidR="00C40516">
        <w:rPr>
          <w:rFonts w:ascii="Times New Roman" w:hAnsi="Times New Roman" w:cs="Times New Roman"/>
          <w:u w:val="single"/>
        </w:rPr>
        <w:t xml:space="preserve">or </w:t>
      </w:r>
      <w:r w:rsidRPr="00DA75C5">
        <w:rPr>
          <w:rFonts w:ascii="Times New Roman" w:hAnsi="Times New Roman" w:cs="Times New Roman"/>
          <w:u w:val="single"/>
        </w:rPr>
        <w:t>stone on the street</w:t>
      </w:r>
      <w:r w:rsidR="00987F7B" w:rsidRPr="00DA75C5">
        <w:rPr>
          <w:rFonts w:ascii="Times New Roman" w:hAnsi="Times New Roman" w:cs="Times New Roman"/>
          <w:u w:val="single"/>
        </w:rPr>
        <w:t>-</w:t>
      </w:r>
      <w:r w:rsidRPr="00DA75C5">
        <w:rPr>
          <w:rFonts w:ascii="Times New Roman" w:hAnsi="Times New Roman" w:cs="Times New Roman"/>
          <w:u w:val="single"/>
        </w:rPr>
        <w:t xml:space="preserve">facing side of the building; </w:t>
      </w:r>
      <w:r w:rsidR="00F701FC" w:rsidRPr="00DA75C5">
        <w:rPr>
          <w:rFonts w:ascii="Times New Roman" w:hAnsi="Times New Roman" w:cs="Times New Roman"/>
          <w:u w:val="single"/>
        </w:rPr>
        <w:t>and</w:t>
      </w:r>
    </w:p>
    <w:p w14:paraId="37C3AAD9" w14:textId="379F74E8" w:rsidR="00C12958" w:rsidRPr="00DA75C5" w:rsidRDefault="00F106CD" w:rsidP="000B2536">
      <w:pPr>
        <w:pStyle w:val="Default"/>
        <w:spacing w:after="23"/>
        <w:ind w:left="720"/>
        <w:jc w:val="both"/>
        <w:rPr>
          <w:rFonts w:ascii="Times New Roman" w:hAnsi="Times New Roman" w:cs="Times New Roman"/>
          <w:u w:val="single"/>
        </w:rPr>
      </w:pPr>
      <w:r w:rsidRPr="00DA75C5">
        <w:rPr>
          <w:rFonts w:ascii="Times New Roman" w:hAnsi="Times New Roman" w:cs="Times New Roman"/>
          <w:u w:val="single"/>
        </w:rPr>
        <w:t>(</w:t>
      </w:r>
      <w:r w:rsidR="00C549E2" w:rsidRPr="00DA75C5">
        <w:rPr>
          <w:rFonts w:ascii="Times New Roman" w:hAnsi="Times New Roman" w:cs="Times New Roman"/>
          <w:u w:val="single"/>
        </w:rPr>
        <w:t>h</w:t>
      </w:r>
      <w:r w:rsidRPr="00DA75C5">
        <w:rPr>
          <w:rFonts w:ascii="Times New Roman" w:hAnsi="Times New Roman" w:cs="Times New Roman"/>
          <w:u w:val="single"/>
        </w:rPr>
        <w:t xml:space="preserve">) </w:t>
      </w:r>
      <w:r w:rsidR="00C12958" w:rsidRPr="00DA75C5">
        <w:rPr>
          <w:rFonts w:ascii="Times New Roman" w:hAnsi="Times New Roman" w:cs="Times New Roman"/>
          <w:u w:val="single"/>
        </w:rPr>
        <w:t>if any metal façade is installed, such metal shall not be galvanized</w:t>
      </w:r>
    </w:p>
    <w:p w14:paraId="2F7168DD" w14:textId="283DE404" w:rsidR="00F106CD" w:rsidRPr="00DA75C5" w:rsidRDefault="00C12958" w:rsidP="000B2536">
      <w:pPr>
        <w:pStyle w:val="Default"/>
        <w:spacing w:after="23"/>
        <w:ind w:left="720"/>
        <w:jc w:val="both"/>
        <w:rPr>
          <w:rFonts w:ascii="Times New Roman" w:hAnsi="Times New Roman" w:cs="Times New Roman"/>
          <w:u w:val="single"/>
        </w:rPr>
      </w:pPr>
      <w:r w:rsidRPr="00DA75C5">
        <w:rPr>
          <w:rFonts w:ascii="Times New Roman" w:hAnsi="Times New Roman" w:cs="Times New Roman"/>
          <w:u w:val="single"/>
        </w:rPr>
        <w:t>(</w:t>
      </w:r>
      <w:proofErr w:type="spellStart"/>
      <w:r w:rsidRPr="00DA75C5">
        <w:rPr>
          <w:rFonts w:ascii="Times New Roman" w:hAnsi="Times New Roman" w:cs="Times New Roman"/>
          <w:u w:val="single"/>
        </w:rPr>
        <w:t>i</w:t>
      </w:r>
      <w:proofErr w:type="spellEnd"/>
      <w:r w:rsidRPr="00DA75C5">
        <w:rPr>
          <w:rFonts w:ascii="Times New Roman" w:hAnsi="Times New Roman" w:cs="Times New Roman"/>
          <w:u w:val="single"/>
        </w:rPr>
        <w:t xml:space="preserve">) </w:t>
      </w:r>
      <w:r w:rsidR="00F106CD" w:rsidRPr="00DA75C5">
        <w:rPr>
          <w:rFonts w:ascii="Times New Roman" w:hAnsi="Times New Roman" w:cs="Times New Roman"/>
          <w:u w:val="single"/>
        </w:rPr>
        <w:t xml:space="preserve">is consistent with the character of the neighborhood.  Signed consent of the lot’s adjacent landowners is not </w:t>
      </w:r>
      <w:r w:rsidR="00C40516" w:rsidRPr="00DA75C5">
        <w:rPr>
          <w:rFonts w:ascii="Times New Roman" w:hAnsi="Times New Roman" w:cs="Times New Roman"/>
          <w:u w:val="single"/>
        </w:rPr>
        <w:t>required but</w:t>
      </w:r>
      <w:r w:rsidR="00F106CD" w:rsidRPr="00DA75C5">
        <w:rPr>
          <w:rFonts w:ascii="Times New Roman" w:hAnsi="Times New Roman" w:cs="Times New Roman"/>
          <w:u w:val="single"/>
        </w:rPr>
        <w:t xml:space="preserve"> shall serve as substantial evidence of the use being consistent with the character of the neighborhood.</w:t>
      </w:r>
    </w:p>
    <w:p w14:paraId="2CD0B184" w14:textId="7812F4EB" w:rsidR="006B4CA8" w:rsidRPr="00C40516" w:rsidRDefault="00C12958" w:rsidP="000B2536">
      <w:pPr>
        <w:pStyle w:val="Default"/>
        <w:spacing w:after="23"/>
        <w:ind w:left="720"/>
        <w:jc w:val="both"/>
        <w:rPr>
          <w:rFonts w:ascii="Times New Roman" w:hAnsi="Times New Roman" w:cs="Times New Roman"/>
          <w:color w:val="auto"/>
          <w:u w:val="single"/>
        </w:rPr>
      </w:pPr>
      <w:r w:rsidRPr="00C40516">
        <w:rPr>
          <w:rFonts w:ascii="Times New Roman" w:hAnsi="Times New Roman" w:cs="Times New Roman"/>
          <w:color w:val="auto"/>
          <w:u w:val="single"/>
        </w:rPr>
        <w:t xml:space="preserve">(j) does not exceed </w:t>
      </w:r>
      <w:r w:rsidR="001515FF" w:rsidRPr="00C40516">
        <w:rPr>
          <w:rFonts w:ascii="Times New Roman" w:hAnsi="Times New Roman" w:cs="Times New Roman"/>
          <w:color w:val="auto"/>
          <w:u w:val="single"/>
        </w:rPr>
        <w:t xml:space="preserve">1,500 sq. ft. </w:t>
      </w:r>
      <w:r w:rsidRPr="00C40516">
        <w:rPr>
          <w:rFonts w:ascii="Times New Roman" w:hAnsi="Times New Roman" w:cs="Times New Roman"/>
          <w:color w:val="auto"/>
          <w:u w:val="single"/>
        </w:rPr>
        <w:t>and complies with all requisite setbacks</w:t>
      </w:r>
      <w:r w:rsidR="001515FF" w:rsidRPr="00C40516">
        <w:rPr>
          <w:rFonts w:ascii="Times New Roman" w:hAnsi="Times New Roman" w:cs="Times New Roman"/>
          <w:color w:val="auto"/>
          <w:u w:val="single"/>
        </w:rPr>
        <w:t>.</w:t>
      </w:r>
    </w:p>
    <w:p w14:paraId="5D36D684" w14:textId="77777777" w:rsidR="00F106CD" w:rsidRPr="00DA75C5" w:rsidRDefault="00F106CD" w:rsidP="000B2536">
      <w:pPr>
        <w:pStyle w:val="Default"/>
        <w:ind w:firstLine="720"/>
        <w:jc w:val="both"/>
        <w:rPr>
          <w:rFonts w:ascii="Times New Roman" w:hAnsi="Times New Roman" w:cs="Times New Roman"/>
          <w:b/>
          <w:bCs/>
          <w:u w:val="single"/>
        </w:rPr>
      </w:pPr>
    </w:p>
    <w:p w14:paraId="1BD05D52" w14:textId="66D9C101" w:rsidR="00EE4759" w:rsidRPr="00DA75C5" w:rsidRDefault="00EE4759" w:rsidP="000B2536">
      <w:pPr>
        <w:pStyle w:val="Default"/>
        <w:jc w:val="both"/>
        <w:rPr>
          <w:rFonts w:ascii="Times New Roman" w:hAnsi="Times New Roman" w:cs="Times New Roman"/>
          <w:u w:val="single"/>
        </w:rPr>
      </w:pPr>
      <w:r w:rsidRPr="00DA75C5">
        <w:rPr>
          <w:rFonts w:ascii="Times New Roman" w:hAnsi="Times New Roman" w:cs="Times New Roman"/>
          <w:b/>
          <w:bCs/>
          <w:u w:val="single"/>
        </w:rPr>
        <w:t>(1</w:t>
      </w:r>
      <w:r w:rsidR="00F106CD" w:rsidRPr="00DA75C5">
        <w:rPr>
          <w:rFonts w:ascii="Times New Roman" w:hAnsi="Times New Roman" w:cs="Times New Roman"/>
          <w:b/>
          <w:bCs/>
          <w:u w:val="single"/>
        </w:rPr>
        <w:t>3</w:t>
      </w:r>
      <w:r w:rsidRPr="00DA75C5">
        <w:rPr>
          <w:rFonts w:ascii="Times New Roman" w:hAnsi="Times New Roman" w:cs="Times New Roman"/>
          <w:b/>
          <w:bCs/>
          <w:u w:val="single"/>
        </w:rPr>
        <w:t xml:space="preserve">) </w:t>
      </w:r>
      <w:r w:rsidRPr="00DA75C5">
        <w:rPr>
          <w:rFonts w:ascii="Times New Roman" w:hAnsi="Times New Roman" w:cs="Times New Roman"/>
          <w:u w:val="single"/>
        </w:rPr>
        <w:t xml:space="preserve">Dwelling Unit, Special Types, provided such use is consistent with the character of the neighborhood.  Signed consent of the </w:t>
      </w:r>
      <w:r w:rsidR="00BB2BE9" w:rsidRPr="00DA75C5">
        <w:rPr>
          <w:rFonts w:ascii="Times New Roman" w:hAnsi="Times New Roman" w:cs="Times New Roman"/>
          <w:u w:val="single"/>
        </w:rPr>
        <w:t xml:space="preserve">lot’s adjacent landowners </w:t>
      </w:r>
      <w:r w:rsidR="005D1145" w:rsidRPr="00DA75C5">
        <w:rPr>
          <w:rFonts w:ascii="Times New Roman" w:hAnsi="Times New Roman" w:cs="Times New Roman"/>
          <w:u w:val="single"/>
        </w:rPr>
        <w:t xml:space="preserve">is not </w:t>
      </w:r>
      <w:r w:rsidR="00E87186" w:rsidRPr="00DA75C5">
        <w:rPr>
          <w:rFonts w:ascii="Times New Roman" w:hAnsi="Times New Roman" w:cs="Times New Roman"/>
          <w:u w:val="single"/>
        </w:rPr>
        <w:t>required but</w:t>
      </w:r>
      <w:r w:rsidR="005D1145" w:rsidRPr="00DA75C5">
        <w:rPr>
          <w:rFonts w:ascii="Times New Roman" w:hAnsi="Times New Roman" w:cs="Times New Roman"/>
          <w:u w:val="single"/>
        </w:rPr>
        <w:t xml:space="preserve"> </w:t>
      </w:r>
      <w:r w:rsidR="00BB2BE9" w:rsidRPr="00DA75C5">
        <w:rPr>
          <w:rFonts w:ascii="Times New Roman" w:hAnsi="Times New Roman" w:cs="Times New Roman"/>
          <w:u w:val="single"/>
        </w:rPr>
        <w:t>shall serve as substantial evidence of the use being consistent with the character of the neighborhood.</w:t>
      </w:r>
    </w:p>
    <w:p w14:paraId="2398E4B0" w14:textId="77777777" w:rsidR="00F701FC" w:rsidRPr="00DA75C5" w:rsidRDefault="00F701FC" w:rsidP="000B2536">
      <w:pPr>
        <w:pStyle w:val="Default"/>
        <w:jc w:val="both"/>
        <w:rPr>
          <w:rFonts w:ascii="Times New Roman" w:hAnsi="Times New Roman" w:cs="Times New Roman"/>
          <w:u w:val="single"/>
        </w:rPr>
      </w:pPr>
    </w:p>
    <w:p w14:paraId="3B89FBDF" w14:textId="77777777" w:rsidR="00F701FC" w:rsidRPr="00DA75C5" w:rsidRDefault="00F701FC" w:rsidP="000B2536">
      <w:pPr>
        <w:pStyle w:val="Default"/>
        <w:jc w:val="both"/>
        <w:rPr>
          <w:rFonts w:ascii="Times New Roman" w:hAnsi="Times New Roman" w:cs="Times New Roman"/>
          <w:u w:val="single"/>
        </w:rPr>
      </w:pPr>
      <w:r w:rsidRPr="00DA75C5">
        <w:rPr>
          <w:rFonts w:ascii="Times New Roman" w:hAnsi="Times New Roman" w:cs="Times New Roman"/>
          <w:b/>
          <w:bCs/>
          <w:u w:val="single"/>
        </w:rPr>
        <w:t>(14)</w:t>
      </w:r>
      <w:r w:rsidRPr="00DA75C5">
        <w:rPr>
          <w:rFonts w:ascii="Times New Roman" w:hAnsi="Times New Roman" w:cs="Times New Roman"/>
          <w:u w:val="single"/>
        </w:rPr>
        <w:t xml:space="preserve"> Single-Family Dwelling in B-1 or B-2 Business District, provided the Dwelling Unit meets </w:t>
      </w:r>
      <w:proofErr w:type="gramStart"/>
      <w:r w:rsidRPr="00DA75C5">
        <w:rPr>
          <w:rFonts w:ascii="Times New Roman" w:hAnsi="Times New Roman" w:cs="Times New Roman"/>
          <w:u w:val="single"/>
        </w:rPr>
        <w:t>all of</w:t>
      </w:r>
      <w:proofErr w:type="gramEnd"/>
      <w:r w:rsidRPr="00DA75C5">
        <w:rPr>
          <w:rFonts w:ascii="Times New Roman" w:hAnsi="Times New Roman" w:cs="Times New Roman"/>
          <w:u w:val="single"/>
        </w:rPr>
        <w:t xml:space="preserve"> the following conditions:</w:t>
      </w:r>
    </w:p>
    <w:p w14:paraId="37905BE0" w14:textId="77777777" w:rsidR="00F701FC" w:rsidRPr="00DA75C5" w:rsidRDefault="00F701FC" w:rsidP="000B2536">
      <w:pPr>
        <w:pStyle w:val="Default"/>
        <w:ind w:left="720"/>
        <w:jc w:val="both"/>
        <w:rPr>
          <w:rFonts w:ascii="Times New Roman" w:hAnsi="Times New Roman" w:cs="Times New Roman"/>
          <w:u w:val="single"/>
        </w:rPr>
      </w:pPr>
      <w:r w:rsidRPr="00DA75C5">
        <w:rPr>
          <w:rFonts w:ascii="Times New Roman" w:hAnsi="Times New Roman" w:cs="Times New Roman"/>
          <w:u w:val="single"/>
        </w:rPr>
        <w:t xml:space="preserve">(a) The total floor space of the combined first floor residential use shall not exceed fifty percent (50% of the building’s total first floor square footage.  Hallways and common areas shall not apply to this </w:t>
      </w:r>
      <w:proofErr w:type="gramStart"/>
      <w:r w:rsidRPr="00DA75C5">
        <w:rPr>
          <w:rFonts w:ascii="Times New Roman" w:hAnsi="Times New Roman" w:cs="Times New Roman"/>
          <w:u w:val="single"/>
        </w:rPr>
        <w:t>percentage;</w:t>
      </w:r>
      <w:proofErr w:type="gramEnd"/>
    </w:p>
    <w:p w14:paraId="38216D41" w14:textId="77777777" w:rsidR="00F701FC" w:rsidRPr="00DA75C5" w:rsidRDefault="00F701FC" w:rsidP="000B2536">
      <w:pPr>
        <w:pStyle w:val="Default"/>
        <w:ind w:left="720"/>
        <w:jc w:val="both"/>
        <w:rPr>
          <w:rFonts w:ascii="Times New Roman" w:hAnsi="Times New Roman" w:cs="Times New Roman"/>
          <w:u w:val="single"/>
        </w:rPr>
      </w:pPr>
      <w:r w:rsidRPr="00DA75C5">
        <w:rPr>
          <w:rFonts w:ascii="Times New Roman" w:hAnsi="Times New Roman" w:cs="Times New Roman"/>
          <w:u w:val="single"/>
        </w:rPr>
        <w:t xml:space="preserve">(b) Access to the unit shall not be acquired through the store or commercial access.  Access must be gained by a separate ingress and egress system in compliance with local, state, and/or federal </w:t>
      </w:r>
      <w:proofErr w:type="gramStart"/>
      <w:r w:rsidRPr="00DA75C5">
        <w:rPr>
          <w:rFonts w:ascii="Times New Roman" w:hAnsi="Times New Roman" w:cs="Times New Roman"/>
          <w:u w:val="single"/>
        </w:rPr>
        <w:t>codes;</w:t>
      </w:r>
      <w:proofErr w:type="gramEnd"/>
    </w:p>
    <w:p w14:paraId="75691806" w14:textId="77777777" w:rsidR="00015CA9" w:rsidRPr="00DA75C5" w:rsidRDefault="00F701FC" w:rsidP="000B2536">
      <w:pPr>
        <w:pStyle w:val="Default"/>
        <w:ind w:left="720"/>
        <w:jc w:val="both"/>
        <w:rPr>
          <w:rFonts w:ascii="Times New Roman" w:hAnsi="Times New Roman" w:cs="Times New Roman"/>
          <w:u w:val="single"/>
        </w:rPr>
      </w:pPr>
      <w:r w:rsidRPr="00DA75C5">
        <w:rPr>
          <w:rFonts w:ascii="Times New Roman" w:hAnsi="Times New Roman" w:cs="Times New Roman"/>
          <w:u w:val="single"/>
        </w:rPr>
        <w:t xml:space="preserve">(c) No part or portion of the residential dwelling shall be visible to the public from the street storefront, either by window, door, or other </w:t>
      </w:r>
      <w:proofErr w:type="gramStart"/>
      <w:r w:rsidRPr="00DA75C5">
        <w:rPr>
          <w:rFonts w:ascii="Times New Roman" w:hAnsi="Times New Roman" w:cs="Times New Roman"/>
          <w:u w:val="single"/>
        </w:rPr>
        <w:t>opening;</w:t>
      </w:r>
      <w:proofErr w:type="gramEnd"/>
    </w:p>
    <w:p w14:paraId="5BCB8DF9" w14:textId="4CF57AA4" w:rsidR="00015CA9" w:rsidRPr="00DA75C5" w:rsidRDefault="00F701FC" w:rsidP="000B2536">
      <w:pPr>
        <w:pStyle w:val="Default"/>
        <w:ind w:left="720"/>
        <w:jc w:val="both"/>
        <w:rPr>
          <w:rFonts w:ascii="Times New Roman" w:hAnsi="Times New Roman" w:cs="Times New Roman"/>
          <w:u w:val="single"/>
        </w:rPr>
      </w:pPr>
      <w:r w:rsidRPr="00DA75C5">
        <w:rPr>
          <w:rFonts w:ascii="Times New Roman" w:hAnsi="Times New Roman" w:cs="Times New Roman"/>
          <w:u w:val="single"/>
        </w:rPr>
        <w:t xml:space="preserve">(d) Meets all local, state, and/or federal building and electrical </w:t>
      </w:r>
      <w:proofErr w:type="gramStart"/>
      <w:r w:rsidRPr="00DA75C5">
        <w:rPr>
          <w:rFonts w:ascii="Times New Roman" w:hAnsi="Times New Roman" w:cs="Times New Roman"/>
          <w:u w:val="single"/>
        </w:rPr>
        <w:t>codes;</w:t>
      </w:r>
      <w:proofErr w:type="gramEnd"/>
      <w:r w:rsidRPr="00DA75C5">
        <w:rPr>
          <w:rFonts w:ascii="Times New Roman" w:hAnsi="Times New Roman" w:cs="Times New Roman"/>
          <w:u w:val="single"/>
        </w:rPr>
        <w:t xml:space="preserve"> </w:t>
      </w:r>
    </w:p>
    <w:p w14:paraId="2B126399" w14:textId="77777777" w:rsidR="00015CA9" w:rsidRPr="00DA75C5" w:rsidRDefault="00015CA9" w:rsidP="000B2536">
      <w:pPr>
        <w:pStyle w:val="Default"/>
        <w:ind w:left="720"/>
        <w:jc w:val="both"/>
        <w:rPr>
          <w:rFonts w:ascii="Times New Roman" w:hAnsi="Times New Roman" w:cs="Times New Roman"/>
          <w:u w:val="single"/>
        </w:rPr>
      </w:pPr>
      <w:r w:rsidRPr="00DA75C5">
        <w:rPr>
          <w:rFonts w:ascii="Times New Roman" w:hAnsi="Times New Roman" w:cs="Times New Roman"/>
          <w:u w:val="single"/>
        </w:rPr>
        <w:t xml:space="preserve">(e) All modifications shall be designed and engineered by a licensed architect and/or </w:t>
      </w:r>
      <w:proofErr w:type="gramStart"/>
      <w:r w:rsidRPr="00DA75C5">
        <w:rPr>
          <w:rFonts w:ascii="Times New Roman" w:hAnsi="Times New Roman" w:cs="Times New Roman"/>
          <w:u w:val="single"/>
        </w:rPr>
        <w:t>engineer;</w:t>
      </w:r>
      <w:proofErr w:type="gramEnd"/>
      <w:r w:rsidRPr="00DA75C5">
        <w:rPr>
          <w:rFonts w:ascii="Times New Roman" w:hAnsi="Times New Roman" w:cs="Times New Roman"/>
          <w:u w:val="single"/>
        </w:rPr>
        <w:t xml:space="preserve"> </w:t>
      </w:r>
    </w:p>
    <w:p w14:paraId="7B83ABC3" w14:textId="77777777" w:rsidR="00F701FC" w:rsidRPr="00DA75C5" w:rsidRDefault="00F701FC" w:rsidP="000B2536">
      <w:pPr>
        <w:pStyle w:val="Default"/>
        <w:ind w:left="720"/>
        <w:jc w:val="both"/>
        <w:rPr>
          <w:rFonts w:ascii="Times New Roman" w:hAnsi="Times New Roman" w:cs="Times New Roman"/>
          <w:u w:val="single"/>
        </w:rPr>
      </w:pPr>
      <w:r w:rsidRPr="00DA75C5">
        <w:rPr>
          <w:rFonts w:ascii="Times New Roman" w:hAnsi="Times New Roman" w:cs="Times New Roman"/>
          <w:u w:val="single"/>
        </w:rPr>
        <w:t>(</w:t>
      </w:r>
      <w:r w:rsidR="00015CA9" w:rsidRPr="00DA75C5">
        <w:rPr>
          <w:rFonts w:ascii="Times New Roman" w:hAnsi="Times New Roman" w:cs="Times New Roman"/>
          <w:u w:val="single"/>
        </w:rPr>
        <w:t>f</w:t>
      </w:r>
      <w:r w:rsidRPr="00DA75C5">
        <w:rPr>
          <w:rFonts w:ascii="Times New Roman" w:hAnsi="Times New Roman" w:cs="Times New Roman"/>
          <w:u w:val="single"/>
        </w:rPr>
        <w:t xml:space="preserve">) Meets all applicable fire </w:t>
      </w:r>
      <w:r w:rsidR="00015CA9" w:rsidRPr="00DA75C5">
        <w:rPr>
          <w:rFonts w:ascii="Times New Roman" w:hAnsi="Times New Roman" w:cs="Times New Roman"/>
          <w:u w:val="single"/>
        </w:rPr>
        <w:t xml:space="preserve">codes and fire </w:t>
      </w:r>
      <w:r w:rsidRPr="00DA75C5">
        <w:rPr>
          <w:rFonts w:ascii="Times New Roman" w:hAnsi="Times New Roman" w:cs="Times New Roman"/>
          <w:u w:val="single"/>
        </w:rPr>
        <w:t xml:space="preserve">separation requirements between any adjacent occupancies that may come about </w:t>
      </w:r>
      <w:proofErr w:type="gramStart"/>
      <w:r w:rsidRPr="00DA75C5">
        <w:rPr>
          <w:rFonts w:ascii="Times New Roman" w:hAnsi="Times New Roman" w:cs="Times New Roman"/>
          <w:u w:val="single"/>
        </w:rPr>
        <w:t>as a result of</w:t>
      </w:r>
      <w:proofErr w:type="gramEnd"/>
      <w:r w:rsidRPr="00DA75C5">
        <w:rPr>
          <w:rFonts w:ascii="Times New Roman" w:hAnsi="Times New Roman" w:cs="Times New Roman"/>
          <w:u w:val="single"/>
        </w:rPr>
        <w:t xml:space="preserve"> the development of the residential unit; and </w:t>
      </w:r>
    </w:p>
    <w:p w14:paraId="0561471D" w14:textId="77777777" w:rsidR="00F701FC" w:rsidRPr="00DA75C5" w:rsidRDefault="00F701FC" w:rsidP="000B2536">
      <w:pPr>
        <w:pStyle w:val="Default"/>
        <w:ind w:left="720"/>
        <w:jc w:val="both"/>
        <w:rPr>
          <w:rFonts w:ascii="Times New Roman" w:hAnsi="Times New Roman" w:cs="Times New Roman"/>
          <w:u w:val="single"/>
        </w:rPr>
      </w:pPr>
      <w:r w:rsidRPr="00DA75C5">
        <w:rPr>
          <w:rFonts w:ascii="Times New Roman" w:hAnsi="Times New Roman" w:cs="Times New Roman"/>
          <w:u w:val="single"/>
        </w:rPr>
        <w:t>(</w:t>
      </w:r>
      <w:r w:rsidR="00015CA9" w:rsidRPr="00DA75C5">
        <w:rPr>
          <w:rFonts w:ascii="Times New Roman" w:hAnsi="Times New Roman" w:cs="Times New Roman"/>
          <w:u w:val="single"/>
        </w:rPr>
        <w:t>g</w:t>
      </w:r>
      <w:r w:rsidRPr="00DA75C5">
        <w:rPr>
          <w:rFonts w:ascii="Times New Roman" w:hAnsi="Times New Roman" w:cs="Times New Roman"/>
          <w:u w:val="single"/>
        </w:rPr>
        <w:t>) Is o</w:t>
      </w:r>
      <w:r w:rsidR="00015CA9" w:rsidRPr="00DA75C5">
        <w:rPr>
          <w:rFonts w:ascii="Times New Roman" w:hAnsi="Times New Roman" w:cs="Times New Roman"/>
          <w:u w:val="single"/>
        </w:rPr>
        <w:t xml:space="preserve">wned or occupied by the proprietor or an employee of an active commercial business located on the first floor of the building.  </w:t>
      </w:r>
    </w:p>
    <w:p w14:paraId="7FF1CCF8" w14:textId="77777777" w:rsidR="00B44E3F" w:rsidRPr="00DA75C5" w:rsidRDefault="00B44E3F" w:rsidP="000B2536">
      <w:pPr>
        <w:pStyle w:val="Default"/>
        <w:ind w:left="720"/>
        <w:jc w:val="both"/>
        <w:rPr>
          <w:rFonts w:ascii="Times New Roman" w:hAnsi="Times New Roman" w:cs="Times New Roman"/>
          <w:u w:val="single"/>
        </w:rPr>
      </w:pPr>
      <w:r w:rsidRPr="00DA75C5">
        <w:rPr>
          <w:rFonts w:ascii="Times New Roman" w:hAnsi="Times New Roman" w:cs="Times New Roman"/>
          <w:u w:val="single"/>
        </w:rPr>
        <w:t xml:space="preserve">(h) Residential </w:t>
      </w:r>
      <w:r w:rsidR="00030B0A" w:rsidRPr="00DA75C5">
        <w:rPr>
          <w:rFonts w:ascii="Times New Roman" w:hAnsi="Times New Roman" w:cs="Times New Roman"/>
          <w:u w:val="single"/>
        </w:rPr>
        <w:t xml:space="preserve">off-street </w:t>
      </w:r>
      <w:r w:rsidRPr="00DA75C5">
        <w:rPr>
          <w:rFonts w:ascii="Times New Roman" w:hAnsi="Times New Roman" w:cs="Times New Roman"/>
          <w:u w:val="single"/>
        </w:rPr>
        <w:t xml:space="preserve">parking </w:t>
      </w:r>
      <w:r w:rsidR="00030B0A" w:rsidRPr="00DA75C5">
        <w:rPr>
          <w:rFonts w:ascii="Times New Roman" w:hAnsi="Times New Roman" w:cs="Times New Roman"/>
          <w:u w:val="single"/>
        </w:rPr>
        <w:t xml:space="preserve"> is provided consistent with §154.036</w:t>
      </w:r>
      <w:r w:rsidRPr="00DA75C5">
        <w:rPr>
          <w:rFonts w:ascii="Times New Roman" w:hAnsi="Times New Roman" w:cs="Times New Roman"/>
          <w:u w:val="single"/>
        </w:rPr>
        <w:t>.</w:t>
      </w:r>
    </w:p>
    <w:p w14:paraId="7A513117" w14:textId="77777777" w:rsidR="001008D2" w:rsidRPr="00DA75C5" w:rsidRDefault="001008D2" w:rsidP="000B2536">
      <w:pPr>
        <w:pStyle w:val="Default"/>
        <w:jc w:val="both"/>
        <w:rPr>
          <w:rFonts w:ascii="Times New Roman" w:hAnsi="Times New Roman" w:cs="Times New Roman"/>
          <w:u w:val="single"/>
        </w:rPr>
      </w:pPr>
    </w:p>
    <w:p w14:paraId="17D527E2" w14:textId="77777777" w:rsidR="001008D2" w:rsidRPr="00DA75C5" w:rsidRDefault="001008D2" w:rsidP="000B2536">
      <w:pPr>
        <w:pStyle w:val="Default"/>
        <w:jc w:val="both"/>
        <w:rPr>
          <w:rFonts w:ascii="Times New Roman" w:hAnsi="Times New Roman" w:cs="Times New Roman"/>
        </w:rPr>
      </w:pPr>
      <w:r w:rsidRPr="00DA75C5">
        <w:rPr>
          <w:rFonts w:ascii="Times New Roman" w:hAnsi="Times New Roman" w:cs="Times New Roman"/>
        </w:rPr>
        <w:t xml:space="preserve">(B) If the Planning Commission and City Council approve the plans, after public hearing thereon, building permits may be issued even though the location of the building to be erected in the area and the yards, and open </w:t>
      </w:r>
      <w:r w:rsidRPr="00DA75C5">
        <w:rPr>
          <w:rFonts w:ascii="Times New Roman" w:hAnsi="Times New Roman" w:cs="Times New Roman"/>
        </w:rPr>
        <w:lastRenderedPageBreak/>
        <w:t>spaces contemplated by the plan do not conform in all respects to the district regulations or the district in which it is located.</w:t>
      </w:r>
    </w:p>
    <w:p w14:paraId="6767CB90" w14:textId="77777777" w:rsidR="001008D2" w:rsidRPr="00DA75C5" w:rsidRDefault="001008D2" w:rsidP="000B2536">
      <w:pPr>
        <w:pStyle w:val="Default"/>
        <w:jc w:val="both"/>
        <w:rPr>
          <w:rFonts w:ascii="Times New Roman" w:hAnsi="Times New Roman" w:cs="Times New Roman"/>
        </w:rPr>
      </w:pPr>
    </w:p>
    <w:p w14:paraId="13F93193" w14:textId="77777777" w:rsidR="001008D2" w:rsidRPr="00DA75C5" w:rsidRDefault="001008D2" w:rsidP="000B2536">
      <w:pPr>
        <w:pStyle w:val="Default"/>
        <w:jc w:val="both"/>
        <w:rPr>
          <w:rFonts w:ascii="Times New Roman" w:hAnsi="Times New Roman" w:cs="Times New Roman"/>
        </w:rPr>
      </w:pPr>
      <w:r w:rsidRPr="00DA75C5">
        <w:rPr>
          <w:rFonts w:ascii="Times New Roman" w:hAnsi="Times New Roman" w:cs="Times New Roman"/>
        </w:rPr>
        <w:t>(1999 Code, §11-113).</w:t>
      </w:r>
    </w:p>
    <w:p w14:paraId="59EF9B35" w14:textId="77777777" w:rsidR="005D1145" w:rsidRPr="00DA75C5" w:rsidRDefault="005D1145" w:rsidP="000B2536">
      <w:pPr>
        <w:pStyle w:val="Default"/>
        <w:jc w:val="both"/>
        <w:rPr>
          <w:rFonts w:ascii="Times New Roman" w:hAnsi="Times New Roman" w:cs="Times New Roman"/>
          <w:u w:val="single"/>
        </w:rPr>
      </w:pPr>
    </w:p>
    <w:p w14:paraId="175E7F50" w14:textId="77777777" w:rsidR="00933F0B" w:rsidRPr="00DA75C5" w:rsidRDefault="00933F0B" w:rsidP="000B2536">
      <w:pPr>
        <w:pStyle w:val="Default"/>
        <w:jc w:val="both"/>
        <w:rPr>
          <w:rFonts w:ascii="Times New Roman" w:hAnsi="Times New Roman" w:cs="Times New Roman"/>
          <w:u w:val="single"/>
        </w:rPr>
      </w:pPr>
      <w:r w:rsidRPr="00DA75C5">
        <w:rPr>
          <w:rFonts w:ascii="Times New Roman" w:hAnsi="Times New Roman" w:cs="Times New Roman"/>
          <w:b/>
          <w:bCs/>
          <w:u w:val="single"/>
        </w:rPr>
        <w:t xml:space="preserve">Section </w:t>
      </w:r>
      <w:r w:rsidR="00AE07F6" w:rsidRPr="00DA75C5">
        <w:rPr>
          <w:rFonts w:ascii="Times New Roman" w:hAnsi="Times New Roman" w:cs="Times New Roman"/>
          <w:b/>
          <w:bCs/>
          <w:u w:val="single"/>
        </w:rPr>
        <w:t>154.</w:t>
      </w:r>
      <w:r w:rsidR="00B44E3F" w:rsidRPr="00DA75C5">
        <w:rPr>
          <w:rFonts w:ascii="Times New Roman" w:hAnsi="Times New Roman" w:cs="Times New Roman"/>
          <w:b/>
          <w:bCs/>
          <w:u w:val="single"/>
        </w:rPr>
        <w:t>041</w:t>
      </w:r>
      <w:r w:rsidRPr="00DA75C5">
        <w:rPr>
          <w:rFonts w:ascii="Times New Roman" w:hAnsi="Times New Roman" w:cs="Times New Roman"/>
          <w:b/>
          <w:bCs/>
          <w:u w:val="single"/>
        </w:rPr>
        <w:t xml:space="preserve"> Dwelling Unit, Special Types </w:t>
      </w:r>
    </w:p>
    <w:p w14:paraId="1F46D198" w14:textId="77777777" w:rsidR="00933F0B" w:rsidRPr="00DA75C5" w:rsidRDefault="00933F0B" w:rsidP="000B2536">
      <w:pPr>
        <w:pStyle w:val="Default"/>
        <w:jc w:val="both"/>
        <w:rPr>
          <w:rFonts w:ascii="Times New Roman" w:hAnsi="Times New Roman" w:cs="Times New Roman"/>
          <w:u w:val="single"/>
        </w:rPr>
      </w:pPr>
      <w:r w:rsidRPr="00DA75C5">
        <w:rPr>
          <w:rFonts w:ascii="Times New Roman" w:hAnsi="Times New Roman" w:cs="Times New Roman"/>
          <w:u w:val="single"/>
        </w:rPr>
        <w:t xml:space="preserve">This section is intended to establish special conditions by which Special </w:t>
      </w:r>
      <w:r w:rsidR="005D1145" w:rsidRPr="00DA75C5">
        <w:rPr>
          <w:rFonts w:ascii="Times New Roman" w:hAnsi="Times New Roman" w:cs="Times New Roman"/>
          <w:u w:val="single"/>
        </w:rPr>
        <w:t>T</w:t>
      </w:r>
      <w:r w:rsidRPr="00DA75C5">
        <w:rPr>
          <w:rFonts w:ascii="Times New Roman" w:hAnsi="Times New Roman" w:cs="Times New Roman"/>
          <w:u w:val="single"/>
        </w:rPr>
        <w:t xml:space="preserve">ypes of </w:t>
      </w:r>
      <w:r w:rsidR="005D1145" w:rsidRPr="00DA75C5">
        <w:rPr>
          <w:rFonts w:ascii="Times New Roman" w:hAnsi="Times New Roman" w:cs="Times New Roman"/>
          <w:u w:val="single"/>
        </w:rPr>
        <w:t>D</w:t>
      </w:r>
      <w:r w:rsidRPr="00DA75C5">
        <w:rPr>
          <w:rFonts w:ascii="Times New Roman" w:hAnsi="Times New Roman" w:cs="Times New Roman"/>
          <w:u w:val="single"/>
        </w:rPr>
        <w:t xml:space="preserve">welling </w:t>
      </w:r>
      <w:r w:rsidR="005D1145" w:rsidRPr="00DA75C5">
        <w:rPr>
          <w:rFonts w:ascii="Times New Roman" w:hAnsi="Times New Roman" w:cs="Times New Roman"/>
          <w:u w:val="single"/>
        </w:rPr>
        <w:t>U</w:t>
      </w:r>
      <w:r w:rsidRPr="00DA75C5">
        <w:rPr>
          <w:rFonts w:ascii="Times New Roman" w:hAnsi="Times New Roman" w:cs="Times New Roman"/>
          <w:u w:val="single"/>
        </w:rPr>
        <w:t xml:space="preserve">nits may be established within the jurisdiction of </w:t>
      </w:r>
      <w:r w:rsidR="00AE07F6" w:rsidRPr="00DA75C5">
        <w:rPr>
          <w:rFonts w:ascii="Times New Roman" w:hAnsi="Times New Roman" w:cs="Times New Roman"/>
          <w:u w:val="single"/>
        </w:rPr>
        <w:t>Friend</w:t>
      </w:r>
      <w:r w:rsidRPr="00DA75C5">
        <w:rPr>
          <w:rFonts w:ascii="Times New Roman" w:hAnsi="Times New Roman" w:cs="Times New Roman"/>
          <w:u w:val="single"/>
        </w:rPr>
        <w:t xml:space="preserve">. </w:t>
      </w:r>
    </w:p>
    <w:p w14:paraId="7AE36A2A" w14:textId="77777777" w:rsidR="00AE07F6" w:rsidRPr="00DA75C5" w:rsidRDefault="00AE07F6" w:rsidP="000B2536">
      <w:pPr>
        <w:pStyle w:val="Default"/>
        <w:jc w:val="both"/>
        <w:rPr>
          <w:rFonts w:ascii="Times New Roman" w:hAnsi="Times New Roman" w:cs="Times New Roman"/>
          <w:b/>
          <w:bCs/>
          <w:u w:val="single"/>
        </w:rPr>
      </w:pPr>
    </w:p>
    <w:p w14:paraId="016CC513" w14:textId="77777777" w:rsidR="00933F0B" w:rsidRPr="00DA75C5" w:rsidRDefault="00AE07F6" w:rsidP="000B2536">
      <w:pPr>
        <w:pStyle w:val="Default"/>
        <w:jc w:val="both"/>
        <w:rPr>
          <w:rFonts w:ascii="Times New Roman" w:hAnsi="Times New Roman" w:cs="Times New Roman"/>
          <w:u w:val="single"/>
        </w:rPr>
      </w:pPr>
      <w:r w:rsidRPr="00DA75C5">
        <w:rPr>
          <w:rFonts w:ascii="Times New Roman" w:hAnsi="Times New Roman" w:cs="Times New Roman"/>
          <w:b/>
          <w:bCs/>
          <w:u w:val="single"/>
        </w:rPr>
        <w:t>Section 154.</w:t>
      </w:r>
      <w:r w:rsidR="00B44E3F" w:rsidRPr="00DA75C5">
        <w:rPr>
          <w:rFonts w:ascii="Times New Roman" w:hAnsi="Times New Roman" w:cs="Times New Roman"/>
          <w:b/>
          <w:bCs/>
          <w:u w:val="single"/>
        </w:rPr>
        <w:t>041</w:t>
      </w:r>
      <w:r w:rsidR="00933F0B" w:rsidRPr="00DA75C5">
        <w:rPr>
          <w:rFonts w:ascii="Times New Roman" w:hAnsi="Times New Roman" w:cs="Times New Roman"/>
          <w:b/>
          <w:bCs/>
          <w:u w:val="single"/>
        </w:rPr>
        <w:t xml:space="preserve">.01 Tiny Houses </w:t>
      </w:r>
    </w:p>
    <w:p w14:paraId="44D10819" w14:textId="77777777" w:rsidR="00081AC4"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 xml:space="preserve">1. </w:t>
      </w:r>
      <w:r w:rsidR="00081AC4" w:rsidRPr="00DA75C5">
        <w:rPr>
          <w:rFonts w:ascii="Times New Roman" w:hAnsi="Times New Roman" w:cs="Times New Roman"/>
          <w:u w:val="single"/>
        </w:rPr>
        <w:t xml:space="preserve">Tiny homes shall be structurally anchored to a permanent foundation and said foundation shall meet local, state, and/or federal building </w:t>
      </w:r>
      <w:proofErr w:type="gramStart"/>
      <w:r w:rsidR="00081AC4" w:rsidRPr="00DA75C5">
        <w:rPr>
          <w:rFonts w:ascii="Times New Roman" w:hAnsi="Times New Roman" w:cs="Times New Roman"/>
          <w:u w:val="single"/>
        </w:rPr>
        <w:t>codes;</w:t>
      </w:r>
      <w:proofErr w:type="gramEnd"/>
      <w:r w:rsidR="00081AC4" w:rsidRPr="00DA75C5">
        <w:rPr>
          <w:rFonts w:ascii="Times New Roman" w:hAnsi="Times New Roman" w:cs="Times New Roman"/>
          <w:u w:val="single"/>
        </w:rPr>
        <w:t xml:space="preserve"> </w:t>
      </w:r>
    </w:p>
    <w:p w14:paraId="223088A4" w14:textId="77777777" w:rsidR="00933F0B" w:rsidRPr="00DA75C5" w:rsidRDefault="00081AC4"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 xml:space="preserve">2. </w:t>
      </w:r>
      <w:r w:rsidR="00933F0B" w:rsidRPr="00DA75C5">
        <w:rPr>
          <w:rFonts w:ascii="Times New Roman" w:hAnsi="Times New Roman" w:cs="Times New Roman"/>
          <w:u w:val="single"/>
        </w:rPr>
        <w:t xml:space="preserve">Tiny homes shall have at least one habitable room with not less than 120 sf of gross floor </w:t>
      </w:r>
      <w:proofErr w:type="gramStart"/>
      <w:r w:rsidR="00933F0B" w:rsidRPr="00DA75C5">
        <w:rPr>
          <w:rFonts w:ascii="Times New Roman" w:hAnsi="Times New Roman" w:cs="Times New Roman"/>
          <w:u w:val="single"/>
        </w:rPr>
        <w:t>area;</w:t>
      </w:r>
      <w:proofErr w:type="gramEnd"/>
      <w:r w:rsidR="00933F0B" w:rsidRPr="00DA75C5">
        <w:rPr>
          <w:rFonts w:ascii="Times New Roman" w:hAnsi="Times New Roman" w:cs="Times New Roman"/>
          <w:u w:val="single"/>
        </w:rPr>
        <w:t xml:space="preserve"> </w:t>
      </w:r>
    </w:p>
    <w:p w14:paraId="3AF6CD8D" w14:textId="77777777" w:rsidR="00933F0B" w:rsidRPr="00DA75C5" w:rsidRDefault="00081AC4"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3</w:t>
      </w:r>
      <w:r w:rsidR="00933F0B" w:rsidRPr="00DA75C5">
        <w:rPr>
          <w:rFonts w:ascii="Times New Roman" w:hAnsi="Times New Roman" w:cs="Times New Roman"/>
          <w:u w:val="single"/>
        </w:rPr>
        <w:t xml:space="preserve">. Other habitable rooms shall have not less than 70 </w:t>
      </w:r>
      <w:proofErr w:type="gramStart"/>
      <w:r w:rsidR="00933F0B" w:rsidRPr="00DA75C5">
        <w:rPr>
          <w:rFonts w:ascii="Times New Roman" w:hAnsi="Times New Roman" w:cs="Times New Roman"/>
          <w:u w:val="single"/>
        </w:rPr>
        <w:t>sf of</w:t>
      </w:r>
      <w:proofErr w:type="gramEnd"/>
      <w:r w:rsidR="00933F0B" w:rsidRPr="00DA75C5">
        <w:rPr>
          <w:rFonts w:ascii="Times New Roman" w:hAnsi="Times New Roman" w:cs="Times New Roman"/>
          <w:u w:val="single"/>
        </w:rPr>
        <w:t xml:space="preserve"> floor area, except for </w:t>
      </w:r>
      <w:proofErr w:type="gramStart"/>
      <w:r w:rsidR="00933F0B" w:rsidRPr="00DA75C5">
        <w:rPr>
          <w:rFonts w:ascii="Times New Roman" w:hAnsi="Times New Roman" w:cs="Times New Roman"/>
          <w:u w:val="single"/>
        </w:rPr>
        <w:t>kitchens;</w:t>
      </w:r>
      <w:proofErr w:type="gramEnd"/>
      <w:r w:rsidR="00933F0B" w:rsidRPr="00DA75C5">
        <w:rPr>
          <w:rFonts w:ascii="Times New Roman" w:hAnsi="Times New Roman" w:cs="Times New Roman"/>
          <w:u w:val="single"/>
        </w:rPr>
        <w:t xml:space="preserve"> </w:t>
      </w:r>
    </w:p>
    <w:p w14:paraId="29386920" w14:textId="77777777" w:rsidR="00AE07F6" w:rsidRPr="00DA75C5" w:rsidRDefault="00081AC4"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4</w:t>
      </w:r>
      <w:r w:rsidR="00933F0B" w:rsidRPr="00DA75C5">
        <w:rPr>
          <w:rFonts w:ascii="Times New Roman" w:hAnsi="Times New Roman" w:cs="Times New Roman"/>
          <w:u w:val="single"/>
        </w:rPr>
        <w:t xml:space="preserve">. Habitable rooms shall not be less than seven feet in any horizontal </w:t>
      </w:r>
      <w:proofErr w:type="gramStart"/>
      <w:r w:rsidR="00933F0B" w:rsidRPr="00DA75C5">
        <w:rPr>
          <w:rFonts w:ascii="Times New Roman" w:hAnsi="Times New Roman" w:cs="Times New Roman"/>
          <w:u w:val="single"/>
        </w:rPr>
        <w:t>dimension;</w:t>
      </w:r>
      <w:proofErr w:type="gramEnd"/>
      <w:r w:rsidR="00933F0B" w:rsidRPr="00DA75C5">
        <w:rPr>
          <w:rFonts w:ascii="Times New Roman" w:hAnsi="Times New Roman" w:cs="Times New Roman"/>
          <w:u w:val="single"/>
        </w:rPr>
        <w:t xml:space="preserve"> </w:t>
      </w:r>
    </w:p>
    <w:p w14:paraId="7425AE5D" w14:textId="77777777" w:rsidR="00AE07F6" w:rsidRPr="00DA75C5" w:rsidRDefault="00081AC4"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5</w:t>
      </w:r>
      <w:r w:rsidR="00933F0B" w:rsidRPr="00DA75C5">
        <w:rPr>
          <w:rFonts w:ascii="Times New Roman" w:hAnsi="Times New Roman" w:cs="Times New Roman"/>
          <w:u w:val="single"/>
        </w:rPr>
        <w:t xml:space="preserve">. Ceiling height effect on room area: </w:t>
      </w:r>
    </w:p>
    <w:p w14:paraId="649F1966" w14:textId="77777777" w:rsidR="00AE07F6" w:rsidRPr="00DA75C5" w:rsidRDefault="00933F0B" w:rsidP="000B2536">
      <w:pPr>
        <w:pStyle w:val="Default"/>
        <w:spacing w:after="23"/>
        <w:ind w:left="720"/>
        <w:jc w:val="both"/>
        <w:rPr>
          <w:rFonts w:ascii="Times New Roman" w:hAnsi="Times New Roman" w:cs="Times New Roman"/>
          <w:u w:val="single"/>
        </w:rPr>
      </w:pPr>
      <w:r w:rsidRPr="00DA75C5">
        <w:rPr>
          <w:rFonts w:ascii="Times New Roman" w:hAnsi="Times New Roman" w:cs="Times New Roman"/>
          <w:u w:val="single"/>
        </w:rPr>
        <w:t xml:space="preserve">A. Portions of a sloped ceiling measuring less than five feet or a furred ceiling measuring less than seven feet from the finished </w:t>
      </w:r>
      <w:proofErr w:type="gramStart"/>
      <w:r w:rsidRPr="00DA75C5">
        <w:rPr>
          <w:rFonts w:ascii="Times New Roman" w:hAnsi="Times New Roman" w:cs="Times New Roman"/>
          <w:u w:val="single"/>
        </w:rPr>
        <w:t>floor;</w:t>
      </w:r>
      <w:proofErr w:type="gramEnd"/>
      <w:r w:rsidRPr="00DA75C5">
        <w:rPr>
          <w:rFonts w:ascii="Times New Roman" w:hAnsi="Times New Roman" w:cs="Times New Roman"/>
          <w:u w:val="single"/>
        </w:rPr>
        <w:t xml:space="preserve"> </w:t>
      </w:r>
    </w:p>
    <w:p w14:paraId="469E4262" w14:textId="77777777" w:rsidR="00AE07F6" w:rsidRPr="00DA75C5" w:rsidRDefault="00933F0B" w:rsidP="000B2536">
      <w:pPr>
        <w:pStyle w:val="Default"/>
        <w:spacing w:after="23"/>
        <w:ind w:left="720"/>
        <w:jc w:val="both"/>
        <w:rPr>
          <w:rFonts w:ascii="Times New Roman" w:hAnsi="Times New Roman" w:cs="Times New Roman"/>
          <w:u w:val="single"/>
        </w:rPr>
      </w:pPr>
      <w:r w:rsidRPr="00DA75C5">
        <w:rPr>
          <w:rFonts w:ascii="Times New Roman" w:hAnsi="Times New Roman" w:cs="Times New Roman"/>
          <w:u w:val="single"/>
        </w:rPr>
        <w:t xml:space="preserve">B. The finished ceiling shall not be considered as contributing to the minimum required habitable area for the </w:t>
      </w:r>
      <w:proofErr w:type="gramStart"/>
      <w:r w:rsidRPr="00DA75C5">
        <w:rPr>
          <w:rFonts w:ascii="Times New Roman" w:hAnsi="Times New Roman" w:cs="Times New Roman"/>
          <w:u w:val="single"/>
        </w:rPr>
        <w:t>room;</w:t>
      </w:r>
      <w:proofErr w:type="gramEnd"/>
      <w:r w:rsidRPr="00DA75C5">
        <w:rPr>
          <w:rFonts w:ascii="Times New Roman" w:hAnsi="Times New Roman" w:cs="Times New Roman"/>
          <w:u w:val="single"/>
        </w:rPr>
        <w:t xml:space="preserve"> </w:t>
      </w:r>
    </w:p>
    <w:p w14:paraId="40658BC2" w14:textId="77777777" w:rsidR="00AE07F6" w:rsidRPr="00DA75C5" w:rsidRDefault="00081AC4"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6</w:t>
      </w:r>
      <w:r w:rsidR="00933F0B" w:rsidRPr="00DA75C5">
        <w:rPr>
          <w:rFonts w:ascii="Times New Roman" w:hAnsi="Times New Roman" w:cs="Times New Roman"/>
          <w:u w:val="single"/>
        </w:rPr>
        <w:t xml:space="preserve">. Ceiling heights shall be a minimum of seven feet in habitable spaces, hallways, bathrooms, and toilet </w:t>
      </w:r>
      <w:proofErr w:type="gramStart"/>
      <w:r w:rsidR="00933F0B" w:rsidRPr="00DA75C5">
        <w:rPr>
          <w:rFonts w:ascii="Times New Roman" w:hAnsi="Times New Roman" w:cs="Times New Roman"/>
          <w:u w:val="single"/>
        </w:rPr>
        <w:t>rooms;</w:t>
      </w:r>
      <w:proofErr w:type="gramEnd"/>
      <w:r w:rsidR="00933F0B" w:rsidRPr="00DA75C5">
        <w:rPr>
          <w:rFonts w:ascii="Times New Roman" w:hAnsi="Times New Roman" w:cs="Times New Roman"/>
          <w:u w:val="single"/>
        </w:rPr>
        <w:t xml:space="preserve"> </w:t>
      </w:r>
    </w:p>
    <w:p w14:paraId="12AF695F" w14:textId="77777777" w:rsidR="00AE07F6" w:rsidRPr="00DA75C5" w:rsidRDefault="00081AC4"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7</w:t>
      </w:r>
      <w:r w:rsidR="00933F0B" w:rsidRPr="00DA75C5">
        <w:rPr>
          <w:rFonts w:ascii="Times New Roman" w:hAnsi="Times New Roman" w:cs="Times New Roman"/>
          <w:u w:val="single"/>
        </w:rPr>
        <w:t xml:space="preserve">. Every dwelling shall have toilet facilities-water closet, lavatory, and a bathtub or </w:t>
      </w:r>
      <w:proofErr w:type="gramStart"/>
      <w:r w:rsidR="00933F0B" w:rsidRPr="00DA75C5">
        <w:rPr>
          <w:rFonts w:ascii="Times New Roman" w:hAnsi="Times New Roman" w:cs="Times New Roman"/>
          <w:u w:val="single"/>
        </w:rPr>
        <w:t>shower;</w:t>
      </w:r>
      <w:proofErr w:type="gramEnd"/>
      <w:r w:rsidR="00933F0B" w:rsidRPr="00DA75C5">
        <w:rPr>
          <w:rFonts w:ascii="Times New Roman" w:hAnsi="Times New Roman" w:cs="Times New Roman"/>
          <w:u w:val="single"/>
        </w:rPr>
        <w:t xml:space="preserve"> </w:t>
      </w:r>
    </w:p>
    <w:p w14:paraId="6E6A1775" w14:textId="77777777" w:rsidR="00AE07F6" w:rsidRPr="00DA75C5" w:rsidRDefault="00081AC4"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8</w:t>
      </w:r>
      <w:r w:rsidR="00933F0B" w:rsidRPr="00DA75C5">
        <w:rPr>
          <w:rFonts w:ascii="Times New Roman" w:hAnsi="Times New Roman" w:cs="Times New Roman"/>
          <w:u w:val="single"/>
        </w:rPr>
        <w:t xml:space="preserve">. Tiny homes shall have a kitchen area and </w:t>
      </w:r>
      <w:proofErr w:type="gramStart"/>
      <w:r w:rsidR="00933F0B" w:rsidRPr="00DA75C5">
        <w:rPr>
          <w:rFonts w:ascii="Times New Roman" w:hAnsi="Times New Roman" w:cs="Times New Roman"/>
          <w:u w:val="single"/>
        </w:rPr>
        <w:t>sink;</w:t>
      </w:r>
      <w:proofErr w:type="gramEnd"/>
      <w:r w:rsidR="00933F0B" w:rsidRPr="00DA75C5">
        <w:rPr>
          <w:rFonts w:ascii="Times New Roman" w:hAnsi="Times New Roman" w:cs="Times New Roman"/>
          <w:u w:val="single"/>
        </w:rPr>
        <w:t xml:space="preserve"> </w:t>
      </w:r>
    </w:p>
    <w:p w14:paraId="7712DB50" w14:textId="77777777" w:rsidR="00AE07F6" w:rsidRPr="00DA75C5" w:rsidRDefault="00081AC4"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9</w:t>
      </w:r>
      <w:r w:rsidR="00933F0B" w:rsidRPr="00DA75C5">
        <w:rPr>
          <w:rFonts w:ascii="Times New Roman" w:hAnsi="Times New Roman" w:cs="Times New Roman"/>
          <w:u w:val="single"/>
        </w:rPr>
        <w:t xml:space="preserve">. The unit shall provide heating and cooling systems as required by local, state and/or federal </w:t>
      </w:r>
      <w:proofErr w:type="gramStart"/>
      <w:r w:rsidR="00933F0B" w:rsidRPr="00DA75C5">
        <w:rPr>
          <w:rFonts w:ascii="Times New Roman" w:hAnsi="Times New Roman" w:cs="Times New Roman"/>
          <w:u w:val="single"/>
        </w:rPr>
        <w:t>codes;</w:t>
      </w:r>
      <w:proofErr w:type="gramEnd"/>
      <w:r w:rsidR="00933F0B" w:rsidRPr="00DA75C5">
        <w:rPr>
          <w:rFonts w:ascii="Times New Roman" w:hAnsi="Times New Roman" w:cs="Times New Roman"/>
          <w:u w:val="single"/>
        </w:rPr>
        <w:t xml:space="preserve"> </w:t>
      </w:r>
    </w:p>
    <w:p w14:paraId="297476FD" w14:textId="77777777" w:rsidR="00AE07F6" w:rsidRPr="00DA75C5" w:rsidRDefault="00081AC4"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10</w:t>
      </w:r>
      <w:r w:rsidR="00933F0B" w:rsidRPr="00DA75C5">
        <w:rPr>
          <w:rFonts w:ascii="Times New Roman" w:hAnsi="Times New Roman" w:cs="Times New Roman"/>
          <w:u w:val="single"/>
        </w:rPr>
        <w:t xml:space="preserve">. All electrical shall be in compliance with all local, state and/or federal electrical </w:t>
      </w:r>
      <w:proofErr w:type="gramStart"/>
      <w:r w:rsidR="00933F0B" w:rsidRPr="00DA75C5">
        <w:rPr>
          <w:rFonts w:ascii="Times New Roman" w:hAnsi="Times New Roman" w:cs="Times New Roman"/>
          <w:u w:val="single"/>
        </w:rPr>
        <w:t>codes;</w:t>
      </w:r>
      <w:proofErr w:type="gramEnd"/>
      <w:r w:rsidR="00933F0B" w:rsidRPr="00DA75C5">
        <w:rPr>
          <w:rFonts w:ascii="Times New Roman" w:hAnsi="Times New Roman" w:cs="Times New Roman"/>
          <w:u w:val="single"/>
        </w:rPr>
        <w:t xml:space="preserve"> </w:t>
      </w:r>
    </w:p>
    <w:p w14:paraId="7405832D" w14:textId="77777777" w:rsidR="00AE07F6"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1</w:t>
      </w:r>
      <w:r w:rsidR="00081AC4" w:rsidRPr="00DA75C5">
        <w:rPr>
          <w:rFonts w:ascii="Times New Roman" w:hAnsi="Times New Roman" w:cs="Times New Roman"/>
          <w:u w:val="single"/>
        </w:rPr>
        <w:t>1</w:t>
      </w:r>
      <w:r w:rsidRPr="00DA75C5">
        <w:rPr>
          <w:rFonts w:ascii="Times New Roman" w:hAnsi="Times New Roman" w:cs="Times New Roman"/>
          <w:u w:val="single"/>
        </w:rPr>
        <w:t xml:space="preserve">. The unit shall meet all egress requirements found in local, state, and/or federal </w:t>
      </w:r>
      <w:proofErr w:type="gramStart"/>
      <w:r w:rsidRPr="00DA75C5">
        <w:rPr>
          <w:rFonts w:ascii="Times New Roman" w:hAnsi="Times New Roman" w:cs="Times New Roman"/>
          <w:u w:val="single"/>
        </w:rPr>
        <w:t>codes;</w:t>
      </w:r>
      <w:proofErr w:type="gramEnd"/>
      <w:r w:rsidRPr="00DA75C5">
        <w:rPr>
          <w:rFonts w:ascii="Times New Roman" w:hAnsi="Times New Roman" w:cs="Times New Roman"/>
          <w:u w:val="single"/>
        </w:rPr>
        <w:t xml:space="preserve"> </w:t>
      </w:r>
    </w:p>
    <w:p w14:paraId="12864931" w14:textId="77777777" w:rsidR="00AE07F6"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1</w:t>
      </w:r>
      <w:r w:rsidR="00081AC4" w:rsidRPr="00DA75C5">
        <w:rPr>
          <w:rFonts w:ascii="Times New Roman" w:hAnsi="Times New Roman" w:cs="Times New Roman"/>
          <w:u w:val="single"/>
        </w:rPr>
        <w:t>2</w:t>
      </w:r>
      <w:r w:rsidRPr="00DA75C5">
        <w:rPr>
          <w:rFonts w:ascii="Times New Roman" w:hAnsi="Times New Roman" w:cs="Times New Roman"/>
          <w:u w:val="single"/>
        </w:rPr>
        <w:t xml:space="preserve">. All foundations shall meet local, state, and/or federal building </w:t>
      </w:r>
      <w:proofErr w:type="gramStart"/>
      <w:r w:rsidRPr="00DA75C5">
        <w:rPr>
          <w:rFonts w:ascii="Times New Roman" w:hAnsi="Times New Roman" w:cs="Times New Roman"/>
          <w:u w:val="single"/>
        </w:rPr>
        <w:t>codes;</w:t>
      </w:r>
      <w:proofErr w:type="gramEnd"/>
      <w:r w:rsidRPr="00DA75C5">
        <w:rPr>
          <w:rFonts w:ascii="Times New Roman" w:hAnsi="Times New Roman" w:cs="Times New Roman"/>
          <w:u w:val="single"/>
        </w:rPr>
        <w:t xml:space="preserve"> </w:t>
      </w:r>
    </w:p>
    <w:p w14:paraId="44B28962" w14:textId="77777777" w:rsidR="00AE07F6"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1</w:t>
      </w:r>
      <w:r w:rsidR="00081AC4" w:rsidRPr="00DA75C5">
        <w:rPr>
          <w:rFonts w:ascii="Times New Roman" w:hAnsi="Times New Roman" w:cs="Times New Roman"/>
          <w:u w:val="single"/>
        </w:rPr>
        <w:t>3</w:t>
      </w:r>
      <w:r w:rsidRPr="00DA75C5">
        <w:rPr>
          <w:rFonts w:ascii="Times New Roman" w:hAnsi="Times New Roman" w:cs="Times New Roman"/>
          <w:u w:val="single"/>
        </w:rPr>
        <w:t xml:space="preserve">. All structures shall meet the </w:t>
      </w:r>
      <w:r w:rsidR="00F106CD" w:rsidRPr="00DA75C5">
        <w:rPr>
          <w:rFonts w:ascii="Times New Roman" w:hAnsi="Times New Roman" w:cs="Times New Roman"/>
          <w:u w:val="single"/>
        </w:rPr>
        <w:t>lot and building height regulations for the zoning district in which the lot is located</w:t>
      </w:r>
      <w:r w:rsidRPr="00DA75C5">
        <w:rPr>
          <w:rFonts w:ascii="Times New Roman" w:hAnsi="Times New Roman" w:cs="Times New Roman"/>
          <w:u w:val="single"/>
        </w:rPr>
        <w:t xml:space="preserve">. </w:t>
      </w:r>
    </w:p>
    <w:p w14:paraId="104D515E" w14:textId="77777777" w:rsidR="00933F0B"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1</w:t>
      </w:r>
      <w:r w:rsidR="00081AC4" w:rsidRPr="00DA75C5">
        <w:rPr>
          <w:rFonts w:ascii="Times New Roman" w:hAnsi="Times New Roman" w:cs="Times New Roman"/>
          <w:u w:val="single"/>
        </w:rPr>
        <w:t>4</w:t>
      </w:r>
      <w:r w:rsidRPr="00DA75C5">
        <w:rPr>
          <w:rFonts w:ascii="Times New Roman" w:hAnsi="Times New Roman" w:cs="Times New Roman"/>
          <w:u w:val="single"/>
        </w:rPr>
        <w:t xml:space="preserve">. No Tiny House shall be constructed in any floodplain. </w:t>
      </w:r>
    </w:p>
    <w:p w14:paraId="013731AF" w14:textId="77777777" w:rsidR="00AE07F6" w:rsidRPr="00DA75C5" w:rsidRDefault="00AE07F6" w:rsidP="000B2536">
      <w:pPr>
        <w:pStyle w:val="Default"/>
        <w:jc w:val="both"/>
        <w:rPr>
          <w:rFonts w:ascii="Times New Roman" w:hAnsi="Times New Roman" w:cs="Times New Roman"/>
          <w:b/>
          <w:bCs/>
          <w:u w:val="single"/>
        </w:rPr>
      </w:pPr>
    </w:p>
    <w:p w14:paraId="3D79B255" w14:textId="77777777" w:rsidR="00933F0B" w:rsidRPr="00DA75C5" w:rsidRDefault="00FD6405" w:rsidP="000B2536">
      <w:pPr>
        <w:pStyle w:val="Default"/>
        <w:numPr>
          <w:ilvl w:val="1"/>
          <w:numId w:val="5"/>
        </w:numPr>
        <w:jc w:val="both"/>
        <w:rPr>
          <w:rFonts w:ascii="Times New Roman" w:hAnsi="Times New Roman" w:cs="Times New Roman"/>
          <w:u w:val="single"/>
        </w:rPr>
      </w:pPr>
      <w:r w:rsidRPr="00DA75C5">
        <w:rPr>
          <w:rFonts w:ascii="Times New Roman" w:hAnsi="Times New Roman" w:cs="Times New Roman"/>
          <w:b/>
          <w:bCs/>
          <w:u w:val="single"/>
        </w:rPr>
        <w:t>§154.</w:t>
      </w:r>
      <w:r w:rsidR="00B44E3F" w:rsidRPr="00DA75C5">
        <w:rPr>
          <w:rFonts w:ascii="Times New Roman" w:hAnsi="Times New Roman" w:cs="Times New Roman"/>
          <w:b/>
          <w:bCs/>
          <w:u w:val="single"/>
        </w:rPr>
        <w:t>041</w:t>
      </w:r>
      <w:r w:rsidR="00933F0B" w:rsidRPr="00DA75C5">
        <w:rPr>
          <w:rFonts w:ascii="Times New Roman" w:hAnsi="Times New Roman" w:cs="Times New Roman"/>
          <w:b/>
          <w:bCs/>
          <w:u w:val="single"/>
        </w:rPr>
        <w:t>.0</w:t>
      </w:r>
      <w:r w:rsidR="00E55938" w:rsidRPr="00DA75C5">
        <w:rPr>
          <w:rFonts w:ascii="Times New Roman" w:hAnsi="Times New Roman" w:cs="Times New Roman"/>
          <w:b/>
          <w:bCs/>
          <w:u w:val="single"/>
        </w:rPr>
        <w:t>2</w:t>
      </w:r>
      <w:r w:rsidR="00933F0B" w:rsidRPr="00DA75C5">
        <w:rPr>
          <w:rFonts w:ascii="Times New Roman" w:hAnsi="Times New Roman" w:cs="Times New Roman"/>
          <w:b/>
          <w:bCs/>
          <w:u w:val="single"/>
        </w:rPr>
        <w:t xml:space="preserve"> Shouses </w:t>
      </w:r>
    </w:p>
    <w:p w14:paraId="00BB43B8" w14:textId="77777777" w:rsidR="00933F0B" w:rsidRPr="00DA75C5" w:rsidRDefault="00933F0B" w:rsidP="000B2536">
      <w:pPr>
        <w:pStyle w:val="Default"/>
        <w:jc w:val="both"/>
        <w:rPr>
          <w:rFonts w:ascii="Times New Roman" w:hAnsi="Times New Roman" w:cs="Times New Roman"/>
          <w:u w:val="single"/>
        </w:rPr>
      </w:pPr>
      <w:r w:rsidRPr="00DA75C5">
        <w:rPr>
          <w:rFonts w:ascii="Times New Roman" w:hAnsi="Times New Roman" w:cs="Times New Roman"/>
          <w:u w:val="single"/>
        </w:rPr>
        <w:t xml:space="preserve">Any residential structure meeting the definition of a Shouse shall meet the following criteria: </w:t>
      </w:r>
    </w:p>
    <w:p w14:paraId="2B21AACF" w14:textId="77777777" w:rsidR="00933F0B"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 xml:space="preserve">1. Shouses shall be structurally anchored to a permanent foundation and said foundation shall meet local, state, and/or federal building </w:t>
      </w:r>
      <w:proofErr w:type="gramStart"/>
      <w:r w:rsidRPr="00DA75C5">
        <w:rPr>
          <w:rFonts w:ascii="Times New Roman" w:hAnsi="Times New Roman" w:cs="Times New Roman"/>
          <w:u w:val="single"/>
        </w:rPr>
        <w:t>codes;</w:t>
      </w:r>
      <w:proofErr w:type="gramEnd"/>
      <w:r w:rsidRPr="00DA75C5">
        <w:rPr>
          <w:rFonts w:ascii="Times New Roman" w:hAnsi="Times New Roman" w:cs="Times New Roman"/>
          <w:u w:val="single"/>
        </w:rPr>
        <w:t xml:space="preserve"> </w:t>
      </w:r>
    </w:p>
    <w:p w14:paraId="45A28D2F" w14:textId="77777777" w:rsidR="00933F0B"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 xml:space="preserve">2. Once a Shouse has been established, the overall structure, including the shop </w:t>
      </w:r>
      <w:proofErr w:type="gramStart"/>
      <w:r w:rsidRPr="00DA75C5">
        <w:rPr>
          <w:rFonts w:ascii="Times New Roman" w:hAnsi="Times New Roman" w:cs="Times New Roman"/>
          <w:u w:val="single"/>
        </w:rPr>
        <w:t>area</w:t>
      </w:r>
      <w:proofErr w:type="gramEnd"/>
      <w:r w:rsidRPr="00DA75C5">
        <w:rPr>
          <w:rFonts w:ascii="Times New Roman" w:hAnsi="Times New Roman" w:cs="Times New Roman"/>
          <w:u w:val="single"/>
        </w:rPr>
        <w:t xml:space="preserve"> will no longer be considered an agricultural structure/</w:t>
      </w:r>
      <w:proofErr w:type="gramStart"/>
      <w:r w:rsidRPr="00DA75C5">
        <w:rPr>
          <w:rFonts w:ascii="Times New Roman" w:hAnsi="Times New Roman" w:cs="Times New Roman"/>
          <w:u w:val="single"/>
        </w:rPr>
        <w:t>building;</w:t>
      </w:r>
      <w:proofErr w:type="gramEnd"/>
      <w:r w:rsidRPr="00DA75C5">
        <w:rPr>
          <w:rFonts w:ascii="Times New Roman" w:hAnsi="Times New Roman" w:cs="Times New Roman"/>
          <w:u w:val="single"/>
        </w:rPr>
        <w:t xml:space="preserve"> </w:t>
      </w:r>
    </w:p>
    <w:p w14:paraId="080F1C15" w14:textId="77777777" w:rsidR="00933F0B"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 xml:space="preserve">3. Shouses homes shall have at least one habitable room with not less than 120 sf of gross floor </w:t>
      </w:r>
      <w:proofErr w:type="gramStart"/>
      <w:r w:rsidRPr="00DA75C5">
        <w:rPr>
          <w:rFonts w:ascii="Times New Roman" w:hAnsi="Times New Roman" w:cs="Times New Roman"/>
          <w:u w:val="single"/>
        </w:rPr>
        <w:t>area;</w:t>
      </w:r>
      <w:proofErr w:type="gramEnd"/>
      <w:r w:rsidRPr="00DA75C5">
        <w:rPr>
          <w:rFonts w:ascii="Times New Roman" w:hAnsi="Times New Roman" w:cs="Times New Roman"/>
          <w:u w:val="single"/>
        </w:rPr>
        <w:t xml:space="preserve"> </w:t>
      </w:r>
    </w:p>
    <w:p w14:paraId="46B4FEE3" w14:textId="77777777" w:rsidR="00933F0B"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 xml:space="preserve">4. Other habitable rooms shall have not less than 70 </w:t>
      </w:r>
      <w:proofErr w:type="gramStart"/>
      <w:r w:rsidRPr="00DA75C5">
        <w:rPr>
          <w:rFonts w:ascii="Times New Roman" w:hAnsi="Times New Roman" w:cs="Times New Roman"/>
          <w:u w:val="single"/>
        </w:rPr>
        <w:t>sf of</w:t>
      </w:r>
      <w:proofErr w:type="gramEnd"/>
      <w:r w:rsidRPr="00DA75C5">
        <w:rPr>
          <w:rFonts w:ascii="Times New Roman" w:hAnsi="Times New Roman" w:cs="Times New Roman"/>
          <w:u w:val="single"/>
        </w:rPr>
        <w:t xml:space="preserve"> floor area, except for </w:t>
      </w:r>
      <w:proofErr w:type="gramStart"/>
      <w:r w:rsidRPr="00DA75C5">
        <w:rPr>
          <w:rFonts w:ascii="Times New Roman" w:hAnsi="Times New Roman" w:cs="Times New Roman"/>
          <w:u w:val="single"/>
        </w:rPr>
        <w:t>kitchens;</w:t>
      </w:r>
      <w:proofErr w:type="gramEnd"/>
      <w:r w:rsidRPr="00DA75C5">
        <w:rPr>
          <w:rFonts w:ascii="Times New Roman" w:hAnsi="Times New Roman" w:cs="Times New Roman"/>
          <w:u w:val="single"/>
        </w:rPr>
        <w:t xml:space="preserve"> </w:t>
      </w:r>
    </w:p>
    <w:p w14:paraId="28A31937" w14:textId="77777777" w:rsidR="00081AC4"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 xml:space="preserve">5. Habitable rooms shall not be less than seven feet in any horizontal </w:t>
      </w:r>
      <w:proofErr w:type="gramStart"/>
      <w:r w:rsidRPr="00DA75C5">
        <w:rPr>
          <w:rFonts w:ascii="Times New Roman" w:hAnsi="Times New Roman" w:cs="Times New Roman"/>
          <w:u w:val="single"/>
        </w:rPr>
        <w:t>dimension;</w:t>
      </w:r>
      <w:proofErr w:type="gramEnd"/>
      <w:r w:rsidRPr="00DA75C5">
        <w:rPr>
          <w:rFonts w:ascii="Times New Roman" w:hAnsi="Times New Roman" w:cs="Times New Roman"/>
          <w:u w:val="single"/>
        </w:rPr>
        <w:t xml:space="preserve"> </w:t>
      </w:r>
    </w:p>
    <w:p w14:paraId="140B2927" w14:textId="77777777" w:rsidR="00081AC4" w:rsidRPr="00DA75C5" w:rsidRDefault="00933F0B" w:rsidP="000B2536">
      <w:pPr>
        <w:pStyle w:val="Default"/>
        <w:spacing w:after="23"/>
        <w:jc w:val="both"/>
        <w:rPr>
          <w:rFonts w:ascii="Times New Roman" w:hAnsi="Times New Roman" w:cs="Times New Roman"/>
          <w:u w:val="single"/>
        </w:rPr>
      </w:pPr>
      <w:r w:rsidRPr="00DA75C5">
        <w:rPr>
          <w:rFonts w:ascii="Times New Roman" w:hAnsi="Times New Roman" w:cs="Times New Roman"/>
          <w:u w:val="single"/>
        </w:rPr>
        <w:t xml:space="preserve">6. Ceiling height effect on room area: </w:t>
      </w:r>
    </w:p>
    <w:p w14:paraId="0B366C4D" w14:textId="77777777" w:rsidR="00081AC4" w:rsidRPr="00DA75C5" w:rsidRDefault="00933F0B" w:rsidP="000B2536">
      <w:pPr>
        <w:pStyle w:val="Default"/>
        <w:spacing w:after="23"/>
        <w:ind w:left="720"/>
        <w:jc w:val="both"/>
        <w:rPr>
          <w:rFonts w:ascii="Times New Roman" w:hAnsi="Times New Roman" w:cs="Times New Roman"/>
          <w:u w:val="single"/>
        </w:rPr>
      </w:pPr>
      <w:r w:rsidRPr="00DA75C5">
        <w:rPr>
          <w:rFonts w:ascii="Times New Roman" w:hAnsi="Times New Roman" w:cs="Times New Roman"/>
          <w:u w:val="single"/>
        </w:rPr>
        <w:t xml:space="preserve">A. Portions of a sloped ceiling measuring less than five feet or a furred ceiling measuring less than seven feet from the finished </w:t>
      </w:r>
      <w:proofErr w:type="gramStart"/>
      <w:r w:rsidRPr="00DA75C5">
        <w:rPr>
          <w:rFonts w:ascii="Times New Roman" w:hAnsi="Times New Roman" w:cs="Times New Roman"/>
          <w:u w:val="single"/>
        </w:rPr>
        <w:t>floor;</w:t>
      </w:r>
      <w:proofErr w:type="gramEnd"/>
      <w:r w:rsidRPr="00DA75C5">
        <w:rPr>
          <w:rFonts w:ascii="Times New Roman" w:hAnsi="Times New Roman" w:cs="Times New Roman"/>
          <w:u w:val="single"/>
        </w:rPr>
        <w:t xml:space="preserve"> </w:t>
      </w:r>
    </w:p>
    <w:p w14:paraId="41E5831D" w14:textId="77777777" w:rsidR="00933F0B" w:rsidRPr="00DA75C5" w:rsidRDefault="00933F0B" w:rsidP="000B2536">
      <w:pPr>
        <w:pStyle w:val="Default"/>
        <w:spacing w:after="23"/>
        <w:ind w:left="720"/>
        <w:jc w:val="both"/>
        <w:rPr>
          <w:rFonts w:ascii="Times New Roman" w:hAnsi="Times New Roman" w:cs="Times New Roman"/>
          <w:u w:val="single"/>
        </w:rPr>
      </w:pPr>
      <w:r w:rsidRPr="00DA75C5">
        <w:rPr>
          <w:rFonts w:ascii="Times New Roman" w:hAnsi="Times New Roman" w:cs="Times New Roman"/>
          <w:u w:val="single"/>
        </w:rPr>
        <w:t xml:space="preserve">B. The finished ceiling shall not be considered as contributing to the minimum required habitable area for the </w:t>
      </w:r>
      <w:proofErr w:type="gramStart"/>
      <w:r w:rsidRPr="00DA75C5">
        <w:rPr>
          <w:rFonts w:ascii="Times New Roman" w:hAnsi="Times New Roman" w:cs="Times New Roman"/>
          <w:u w:val="single"/>
        </w:rPr>
        <w:t>room;</w:t>
      </w:r>
      <w:proofErr w:type="gramEnd"/>
      <w:r w:rsidRPr="00DA75C5">
        <w:rPr>
          <w:rFonts w:ascii="Times New Roman" w:hAnsi="Times New Roman" w:cs="Times New Roman"/>
          <w:u w:val="single"/>
        </w:rPr>
        <w:t xml:space="preserve"> </w:t>
      </w:r>
    </w:p>
    <w:p w14:paraId="1CE3D1C5" w14:textId="77777777" w:rsidR="00933F0B" w:rsidRPr="00DA75C5" w:rsidRDefault="00933F0B" w:rsidP="000B2536">
      <w:pPr>
        <w:pStyle w:val="Default"/>
        <w:numPr>
          <w:ilvl w:val="1"/>
          <w:numId w:val="6"/>
        </w:numPr>
        <w:jc w:val="both"/>
        <w:rPr>
          <w:rFonts w:ascii="Times New Roman" w:hAnsi="Times New Roman" w:cs="Times New Roman"/>
          <w:u w:val="single"/>
        </w:rPr>
      </w:pPr>
      <w:r w:rsidRPr="00DA75C5">
        <w:rPr>
          <w:rFonts w:ascii="Times New Roman" w:hAnsi="Times New Roman" w:cs="Times New Roman"/>
          <w:u w:val="single"/>
        </w:rPr>
        <w:t xml:space="preserve">7. Ceiling heights shall be a minimum of seven feet in habitable spaces, hallways, bathrooms, and toilet </w:t>
      </w:r>
      <w:proofErr w:type="gramStart"/>
      <w:r w:rsidRPr="00DA75C5">
        <w:rPr>
          <w:rFonts w:ascii="Times New Roman" w:hAnsi="Times New Roman" w:cs="Times New Roman"/>
          <w:u w:val="single"/>
        </w:rPr>
        <w:t>rooms;</w:t>
      </w:r>
      <w:proofErr w:type="gramEnd"/>
      <w:r w:rsidRPr="00DA75C5">
        <w:rPr>
          <w:rFonts w:ascii="Times New Roman" w:hAnsi="Times New Roman" w:cs="Times New Roman"/>
          <w:u w:val="single"/>
        </w:rPr>
        <w:t xml:space="preserve"> </w:t>
      </w:r>
    </w:p>
    <w:p w14:paraId="6AF32B0F" w14:textId="77777777" w:rsidR="00933F0B" w:rsidRPr="00DA75C5" w:rsidRDefault="00933F0B" w:rsidP="000B2536">
      <w:pPr>
        <w:pStyle w:val="Default"/>
        <w:numPr>
          <w:ilvl w:val="1"/>
          <w:numId w:val="6"/>
        </w:numPr>
        <w:jc w:val="both"/>
        <w:rPr>
          <w:rFonts w:ascii="Times New Roman" w:hAnsi="Times New Roman" w:cs="Times New Roman"/>
          <w:u w:val="single"/>
        </w:rPr>
      </w:pPr>
      <w:r w:rsidRPr="00DA75C5">
        <w:rPr>
          <w:rFonts w:ascii="Times New Roman" w:hAnsi="Times New Roman" w:cs="Times New Roman"/>
          <w:u w:val="single"/>
        </w:rPr>
        <w:t xml:space="preserve">8. Every dwelling shall have toilet facilities-water closet, lavatory, and a bathtub or </w:t>
      </w:r>
      <w:proofErr w:type="gramStart"/>
      <w:r w:rsidRPr="00DA75C5">
        <w:rPr>
          <w:rFonts w:ascii="Times New Roman" w:hAnsi="Times New Roman" w:cs="Times New Roman"/>
          <w:u w:val="single"/>
        </w:rPr>
        <w:t>shower;</w:t>
      </w:r>
      <w:proofErr w:type="gramEnd"/>
      <w:r w:rsidRPr="00DA75C5">
        <w:rPr>
          <w:rFonts w:ascii="Times New Roman" w:hAnsi="Times New Roman" w:cs="Times New Roman"/>
          <w:u w:val="single"/>
        </w:rPr>
        <w:t xml:space="preserve"> </w:t>
      </w:r>
    </w:p>
    <w:p w14:paraId="0DC7DD02" w14:textId="77777777" w:rsidR="00933F0B" w:rsidRPr="00DA75C5" w:rsidRDefault="00933F0B" w:rsidP="000B2536">
      <w:pPr>
        <w:pStyle w:val="Default"/>
        <w:numPr>
          <w:ilvl w:val="1"/>
          <w:numId w:val="6"/>
        </w:numPr>
        <w:jc w:val="both"/>
        <w:rPr>
          <w:rFonts w:ascii="Times New Roman" w:hAnsi="Times New Roman" w:cs="Times New Roman"/>
          <w:u w:val="single"/>
        </w:rPr>
      </w:pPr>
      <w:r w:rsidRPr="00DA75C5">
        <w:rPr>
          <w:rFonts w:ascii="Times New Roman" w:hAnsi="Times New Roman" w:cs="Times New Roman"/>
          <w:u w:val="single"/>
        </w:rPr>
        <w:t xml:space="preserve">9. Shouses shall have a kitchen area and </w:t>
      </w:r>
      <w:proofErr w:type="gramStart"/>
      <w:r w:rsidRPr="00DA75C5">
        <w:rPr>
          <w:rFonts w:ascii="Times New Roman" w:hAnsi="Times New Roman" w:cs="Times New Roman"/>
          <w:u w:val="single"/>
        </w:rPr>
        <w:t>sink;</w:t>
      </w:r>
      <w:proofErr w:type="gramEnd"/>
      <w:r w:rsidRPr="00DA75C5">
        <w:rPr>
          <w:rFonts w:ascii="Times New Roman" w:hAnsi="Times New Roman" w:cs="Times New Roman"/>
          <w:u w:val="single"/>
        </w:rPr>
        <w:t xml:space="preserve"> </w:t>
      </w:r>
    </w:p>
    <w:p w14:paraId="47764143" w14:textId="77777777" w:rsidR="00933F0B" w:rsidRPr="00DA75C5" w:rsidRDefault="00933F0B" w:rsidP="000B2536">
      <w:pPr>
        <w:pStyle w:val="Default"/>
        <w:numPr>
          <w:ilvl w:val="1"/>
          <w:numId w:val="6"/>
        </w:numPr>
        <w:jc w:val="both"/>
        <w:rPr>
          <w:rFonts w:ascii="Times New Roman" w:hAnsi="Times New Roman" w:cs="Times New Roman"/>
          <w:u w:val="single"/>
        </w:rPr>
      </w:pPr>
      <w:r w:rsidRPr="00DA75C5">
        <w:rPr>
          <w:rFonts w:ascii="Times New Roman" w:hAnsi="Times New Roman" w:cs="Times New Roman"/>
          <w:u w:val="single"/>
        </w:rPr>
        <w:t xml:space="preserve">10. The unit shall provide heating and cooling systems as required by local, state and/or federal </w:t>
      </w:r>
      <w:proofErr w:type="gramStart"/>
      <w:r w:rsidRPr="00DA75C5">
        <w:rPr>
          <w:rFonts w:ascii="Times New Roman" w:hAnsi="Times New Roman" w:cs="Times New Roman"/>
          <w:u w:val="single"/>
        </w:rPr>
        <w:t>codes;</w:t>
      </w:r>
      <w:proofErr w:type="gramEnd"/>
      <w:r w:rsidRPr="00DA75C5">
        <w:rPr>
          <w:rFonts w:ascii="Times New Roman" w:hAnsi="Times New Roman" w:cs="Times New Roman"/>
          <w:u w:val="single"/>
        </w:rPr>
        <w:t xml:space="preserve"> </w:t>
      </w:r>
    </w:p>
    <w:p w14:paraId="1EB26F46" w14:textId="77777777" w:rsidR="00933F0B" w:rsidRPr="00DA75C5" w:rsidRDefault="00933F0B" w:rsidP="000B2536">
      <w:pPr>
        <w:pStyle w:val="Default"/>
        <w:numPr>
          <w:ilvl w:val="1"/>
          <w:numId w:val="6"/>
        </w:numPr>
        <w:jc w:val="both"/>
        <w:rPr>
          <w:rFonts w:ascii="Times New Roman" w:hAnsi="Times New Roman" w:cs="Times New Roman"/>
          <w:u w:val="single"/>
        </w:rPr>
      </w:pPr>
      <w:r w:rsidRPr="00DA75C5">
        <w:rPr>
          <w:rFonts w:ascii="Times New Roman" w:hAnsi="Times New Roman" w:cs="Times New Roman"/>
          <w:u w:val="single"/>
        </w:rPr>
        <w:t xml:space="preserve">11. All </w:t>
      </w:r>
      <w:proofErr w:type="gramStart"/>
      <w:r w:rsidRPr="00DA75C5">
        <w:rPr>
          <w:rFonts w:ascii="Times New Roman" w:hAnsi="Times New Roman" w:cs="Times New Roman"/>
          <w:u w:val="single"/>
        </w:rPr>
        <w:t>electrical</w:t>
      </w:r>
      <w:proofErr w:type="gramEnd"/>
      <w:r w:rsidRPr="00DA75C5">
        <w:rPr>
          <w:rFonts w:ascii="Times New Roman" w:hAnsi="Times New Roman" w:cs="Times New Roman"/>
          <w:u w:val="single"/>
        </w:rPr>
        <w:t xml:space="preserve"> shall be in compliance with all local, state and/or federal electrical </w:t>
      </w:r>
      <w:proofErr w:type="gramStart"/>
      <w:r w:rsidRPr="00DA75C5">
        <w:rPr>
          <w:rFonts w:ascii="Times New Roman" w:hAnsi="Times New Roman" w:cs="Times New Roman"/>
          <w:u w:val="single"/>
        </w:rPr>
        <w:t>codes;</w:t>
      </w:r>
      <w:proofErr w:type="gramEnd"/>
      <w:r w:rsidRPr="00DA75C5">
        <w:rPr>
          <w:rFonts w:ascii="Times New Roman" w:hAnsi="Times New Roman" w:cs="Times New Roman"/>
          <w:u w:val="single"/>
        </w:rPr>
        <w:t xml:space="preserve"> </w:t>
      </w:r>
    </w:p>
    <w:p w14:paraId="3E63924B" w14:textId="77777777" w:rsidR="00933F0B" w:rsidRPr="00DA75C5" w:rsidRDefault="00933F0B" w:rsidP="000B2536">
      <w:pPr>
        <w:pStyle w:val="Default"/>
        <w:numPr>
          <w:ilvl w:val="1"/>
          <w:numId w:val="6"/>
        </w:numPr>
        <w:jc w:val="both"/>
        <w:rPr>
          <w:rFonts w:ascii="Times New Roman" w:hAnsi="Times New Roman" w:cs="Times New Roman"/>
          <w:u w:val="single"/>
        </w:rPr>
      </w:pPr>
      <w:r w:rsidRPr="00DA75C5">
        <w:rPr>
          <w:rFonts w:ascii="Times New Roman" w:hAnsi="Times New Roman" w:cs="Times New Roman"/>
          <w:u w:val="single"/>
        </w:rPr>
        <w:t xml:space="preserve">12. The unit shall meet all egress requirements found in local, state, and/or federal </w:t>
      </w:r>
      <w:proofErr w:type="gramStart"/>
      <w:r w:rsidRPr="00DA75C5">
        <w:rPr>
          <w:rFonts w:ascii="Times New Roman" w:hAnsi="Times New Roman" w:cs="Times New Roman"/>
          <w:u w:val="single"/>
        </w:rPr>
        <w:t>codes;</w:t>
      </w:r>
      <w:proofErr w:type="gramEnd"/>
      <w:r w:rsidRPr="00DA75C5">
        <w:rPr>
          <w:rFonts w:ascii="Times New Roman" w:hAnsi="Times New Roman" w:cs="Times New Roman"/>
          <w:u w:val="single"/>
        </w:rPr>
        <w:t xml:space="preserve"> </w:t>
      </w:r>
    </w:p>
    <w:p w14:paraId="0CF01420" w14:textId="77777777" w:rsidR="00933F0B" w:rsidRPr="00DA75C5" w:rsidRDefault="00933F0B" w:rsidP="000B2536">
      <w:pPr>
        <w:pStyle w:val="Default"/>
        <w:numPr>
          <w:ilvl w:val="1"/>
          <w:numId w:val="6"/>
        </w:numPr>
        <w:jc w:val="both"/>
        <w:rPr>
          <w:rFonts w:ascii="Times New Roman" w:hAnsi="Times New Roman" w:cs="Times New Roman"/>
          <w:u w:val="single"/>
        </w:rPr>
      </w:pPr>
      <w:r w:rsidRPr="00DA75C5">
        <w:rPr>
          <w:rFonts w:ascii="Times New Roman" w:hAnsi="Times New Roman" w:cs="Times New Roman"/>
          <w:u w:val="single"/>
        </w:rPr>
        <w:t xml:space="preserve">13. Any and all extensions off the Shouse shall be structurally designed regarding all attachments and </w:t>
      </w:r>
      <w:proofErr w:type="gramStart"/>
      <w:r w:rsidRPr="00DA75C5">
        <w:rPr>
          <w:rFonts w:ascii="Times New Roman" w:hAnsi="Times New Roman" w:cs="Times New Roman"/>
          <w:u w:val="single"/>
        </w:rPr>
        <w:t>cantilevers;</w:t>
      </w:r>
      <w:proofErr w:type="gramEnd"/>
      <w:r w:rsidRPr="00DA75C5">
        <w:rPr>
          <w:rFonts w:ascii="Times New Roman" w:hAnsi="Times New Roman" w:cs="Times New Roman"/>
          <w:u w:val="single"/>
        </w:rPr>
        <w:t xml:space="preserve"> </w:t>
      </w:r>
    </w:p>
    <w:p w14:paraId="7140D109" w14:textId="77777777" w:rsidR="00933F0B" w:rsidRPr="00DA75C5" w:rsidRDefault="00933F0B" w:rsidP="000B2536">
      <w:pPr>
        <w:pStyle w:val="Default"/>
        <w:numPr>
          <w:ilvl w:val="1"/>
          <w:numId w:val="6"/>
        </w:numPr>
        <w:jc w:val="both"/>
        <w:rPr>
          <w:rFonts w:ascii="Times New Roman" w:hAnsi="Times New Roman" w:cs="Times New Roman"/>
          <w:u w:val="single"/>
        </w:rPr>
      </w:pPr>
      <w:r w:rsidRPr="00DA75C5">
        <w:rPr>
          <w:rFonts w:ascii="Times New Roman" w:hAnsi="Times New Roman" w:cs="Times New Roman"/>
          <w:u w:val="single"/>
        </w:rPr>
        <w:lastRenderedPageBreak/>
        <w:t xml:space="preserve">14. All modifications needed to convert the machine shed into a dwelling unit shall be required to have all modifications designed and engineered by a licensed architect and/or </w:t>
      </w:r>
      <w:proofErr w:type="gramStart"/>
      <w:r w:rsidRPr="00DA75C5">
        <w:rPr>
          <w:rFonts w:ascii="Times New Roman" w:hAnsi="Times New Roman" w:cs="Times New Roman"/>
          <w:u w:val="single"/>
        </w:rPr>
        <w:t>engineer;</w:t>
      </w:r>
      <w:proofErr w:type="gramEnd"/>
      <w:r w:rsidRPr="00DA75C5">
        <w:rPr>
          <w:rFonts w:ascii="Times New Roman" w:hAnsi="Times New Roman" w:cs="Times New Roman"/>
          <w:u w:val="single"/>
        </w:rPr>
        <w:t xml:space="preserve"> </w:t>
      </w:r>
    </w:p>
    <w:p w14:paraId="5EA03610" w14:textId="77777777" w:rsidR="00933F0B" w:rsidRPr="00DA75C5" w:rsidRDefault="00933F0B" w:rsidP="000B2536">
      <w:pPr>
        <w:pStyle w:val="Default"/>
        <w:numPr>
          <w:ilvl w:val="1"/>
          <w:numId w:val="6"/>
        </w:numPr>
        <w:jc w:val="both"/>
        <w:rPr>
          <w:rFonts w:ascii="Times New Roman" w:hAnsi="Times New Roman" w:cs="Times New Roman"/>
          <w:u w:val="single"/>
        </w:rPr>
      </w:pPr>
      <w:r w:rsidRPr="00DA75C5">
        <w:rPr>
          <w:rFonts w:ascii="Times New Roman" w:hAnsi="Times New Roman" w:cs="Times New Roman"/>
          <w:u w:val="single"/>
        </w:rPr>
        <w:t xml:space="preserve">15. All items requiring the structure to be structurally designed/modified shall be sealed by a structural </w:t>
      </w:r>
      <w:proofErr w:type="gramStart"/>
      <w:r w:rsidRPr="00DA75C5">
        <w:rPr>
          <w:rFonts w:ascii="Times New Roman" w:hAnsi="Times New Roman" w:cs="Times New Roman"/>
          <w:u w:val="single"/>
        </w:rPr>
        <w:t>engineer;</w:t>
      </w:r>
      <w:proofErr w:type="gramEnd"/>
      <w:r w:rsidRPr="00DA75C5">
        <w:rPr>
          <w:rFonts w:ascii="Times New Roman" w:hAnsi="Times New Roman" w:cs="Times New Roman"/>
          <w:u w:val="single"/>
        </w:rPr>
        <w:t xml:space="preserve"> </w:t>
      </w:r>
    </w:p>
    <w:p w14:paraId="4346DDF4" w14:textId="77777777" w:rsidR="00933F0B" w:rsidRPr="00DA75C5" w:rsidRDefault="00F106CD" w:rsidP="000B2536">
      <w:pPr>
        <w:pStyle w:val="Default"/>
        <w:jc w:val="both"/>
        <w:rPr>
          <w:rFonts w:ascii="Times New Roman" w:hAnsi="Times New Roman" w:cs="Times New Roman"/>
          <w:u w:val="single"/>
        </w:rPr>
      </w:pPr>
      <w:r w:rsidRPr="00DA75C5">
        <w:rPr>
          <w:rFonts w:ascii="Times New Roman" w:hAnsi="Times New Roman" w:cs="Times New Roman"/>
          <w:u w:val="single"/>
        </w:rPr>
        <w:t>16. All structures shall meet the lot and building height regulations for the zoning district in which the lot is located.</w:t>
      </w:r>
    </w:p>
    <w:p w14:paraId="10BDA0D3" w14:textId="77777777" w:rsidR="005B393F" w:rsidRPr="00DA75C5" w:rsidRDefault="005B393F" w:rsidP="000B2536">
      <w:pPr>
        <w:pStyle w:val="Default"/>
        <w:jc w:val="both"/>
        <w:rPr>
          <w:rFonts w:ascii="Times New Roman" w:hAnsi="Times New Roman" w:cs="Times New Roman"/>
          <w:u w:val="single"/>
        </w:rPr>
      </w:pPr>
    </w:p>
    <w:p w14:paraId="55CF878E" w14:textId="77777777" w:rsidR="005B393F" w:rsidRPr="00DA75C5" w:rsidRDefault="005B393F" w:rsidP="000B2536">
      <w:pPr>
        <w:jc w:val="both"/>
        <w:rPr>
          <w:rFonts w:ascii="Times New Roman" w:hAnsi="Times New Roman" w:cs="Times New Roman"/>
          <w:sz w:val="24"/>
          <w:szCs w:val="24"/>
        </w:rPr>
      </w:pPr>
      <w:r w:rsidRPr="00DA75C5">
        <w:rPr>
          <w:rFonts w:ascii="Times New Roman" w:hAnsi="Times New Roman" w:cs="Times New Roman"/>
          <w:sz w:val="24"/>
          <w:szCs w:val="24"/>
          <w:u w:val="single"/>
        </w:rPr>
        <w:t>Section 3.</w:t>
      </w:r>
      <w:r w:rsidRPr="00DA75C5">
        <w:rPr>
          <w:rFonts w:ascii="Times New Roman" w:hAnsi="Times New Roman" w:cs="Times New Roman"/>
          <w:sz w:val="24"/>
          <w:szCs w:val="24"/>
        </w:rPr>
        <w:t xml:space="preserve">  All ordinances or parts of ordinances passed and approved prior to the passage of this </w:t>
      </w:r>
      <w:proofErr w:type="gramStart"/>
      <w:r w:rsidRPr="00DA75C5">
        <w:rPr>
          <w:rFonts w:ascii="Times New Roman" w:hAnsi="Times New Roman" w:cs="Times New Roman"/>
          <w:sz w:val="24"/>
          <w:szCs w:val="24"/>
        </w:rPr>
        <w:t>ordinance</w:t>
      </w:r>
      <w:proofErr w:type="gramEnd"/>
      <w:r w:rsidRPr="00DA75C5">
        <w:rPr>
          <w:rFonts w:ascii="Times New Roman" w:hAnsi="Times New Roman" w:cs="Times New Roman"/>
          <w:sz w:val="24"/>
          <w:szCs w:val="24"/>
        </w:rPr>
        <w:t xml:space="preserve"> and which are in conflict with the provisions of this ordinance are hereby repealed.</w:t>
      </w:r>
    </w:p>
    <w:p w14:paraId="159048AD" w14:textId="77777777" w:rsidR="005B393F" w:rsidRPr="00DA75C5" w:rsidRDefault="005B393F" w:rsidP="000B2536">
      <w:pPr>
        <w:jc w:val="both"/>
        <w:rPr>
          <w:rFonts w:ascii="Times New Roman" w:hAnsi="Times New Roman" w:cs="Times New Roman"/>
          <w:sz w:val="24"/>
          <w:szCs w:val="24"/>
        </w:rPr>
      </w:pPr>
      <w:r w:rsidRPr="00DA75C5">
        <w:rPr>
          <w:rFonts w:ascii="Times New Roman" w:hAnsi="Times New Roman" w:cs="Times New Roman"/>
          <w:sz w:val="24"/>
          <w:szCs w:val="24"/>
          <w:u w:val="single"/>
        </w:rPr>
        <w:t>Section 4.</w:t>
      </w:r>
      <w:r w:rsidRPr="00DA75C5">
        <w:rPr>
          <w:rFonts w:ascii="Times New Roman" w:hAnsi="Times New Roman" w:cs="Times New Roman"/>
          <w:sz w:val="24"/>
          <w:szCs w:val="24"/>
        </w:rPr>
        <w:t xml:space="preserve">  This ordinance shall be in full force and effect and after its passage, approval and either posting or publication in pamphlet form as provided by law.</w:t>
      </w:r>
    </w:p>
    <w:p w14:paraId="5B40D283" w14:textId="77777777" w:rsidR="001008D2" w:rsidRPr="00DA75C5" w:rsidRDefault="001008D2" w:rsidP="000B2536">
      <w:pPr>
        <w:jc w:val="both"/>
        <w:rPr>
          <w:rFonts w:ascii="Times New Roman" w:hAnsi="Times New Roman" w:cs="Times New Roman"/>
          <w:sz w:val="24"/>
          <w:szCs w:val="24"/>
        </w:rPr>
      </w:pPr>
    </w:p>
    <w:p w14:paraId="60D8D83C" w14:textId="3A056E27" w:rsidR="005B393F" w:rsidRPr="00DA75C5" w:rsidRDefault="005B393F" w:rsidP="000B2536">
      <w:pPr>
        <w:jc w:val="both"/>
        <w:rPr>
          <w:rFonts w:ascii="Times New Roman" w:hAnsi="Times New Roman" w:cs="Times New Roman"/>
          <w:i/>
          <w:iCs/>
          <w:sz w:val="24"/>
          <w:szCs w:val="24"/>
        </w:rPr>
      </w:pPr>
      <w:r w:rsidRPr="00DA75C5">
        <w:rPr>
          <w:rFonts w:ascii="Times New Roman" w:hAnsi="Times New Roman" w:cs="Times New Roman"/>
          <w:sz w:val="24"/>
          <w:szCs w:val="24"/>
        </w:rPr>
        <w:t xml:space="preserve">Passed and </w:t>
      </w:r>
      <w:proofErr w:type="gramStart"/>
      <w:r w:rsidRPr="00DA75C5">
        <w:rPr>
          <w:rFonts w:ascii="Times New Roman" w:hAnsi="Times New Roman" w:cs="Times New Roman"/>
          <w:sz w:val="24"/>
          <w:szCs w:val="24"/>
        </w:rPr>
        <w:t>approved</w:t>
      </w:r>
      <w:proofErr w:type="gramEnd"/>
      <w:r w:rsidRPr="00DA75C5">
        <w:rPr>
          <w:rFonts w:ascii="Times New Roman" w:hAnsi="Times New Roman" w:cs="Times New Roman"/>
          <w:sz w:val="24"/>
          <w:szCs w:val="24"/>
        </w:rPr>
        <w:t xml:space="preserve"> this </w:t>
      </w:r>
      <w:r w:rsidR="008726DE">
        <w:rPr>
          <w:rFonts w:ascii="Times New Roman" w:hAnsi="Times New Roman" w:cs="Times New Roman"/>
          <w:sz w:val="24"/>
          <w:szCs w:val="24"/>
        </w:rPr>
        <w:t>2nd</w:t>
      </w:r>
      <w:r w:rsidRPr="00DA75C5">
        <w:rPr>
          <w:rFonts w:ascii="Times New Roman" w:hAnsi="Times New Roman" w:cs="Times New Roman"/>
          <w:sz w:val="24"/>
          <w:szCs w:val="24"/>
        </w:rPr>
        <w:t xml:space="preserve"> day of </w:t>
      </w:r>
      <w:proofErr w:type="gramStart"/>
      <w:r w:rsidR="008726DE">
        <w:rPr>
          <w:rFonts w:ascii="Times New Roman" w:hAnsi="Times New Roman" w:cs="Times New Roman"/>
          <w:sz w:val="24"/>
          <w:szCs w:val="24"/>
        </w:rPr>
        <w:t>July</w:t>
      </w:r>
      <w:r w:rsidRPr="00DA75C5">
        <w:rPr>
          <w:rFonts w:ascii="Times New Roman" w:hAnsi="Times New Roman" w:cs="Times New Roman"/>
          <w:sz w:val="24"/>
          <w:szCs w:val="24"/>
        </w:rPr>
        <w:t>,</w:t>
      </w:r>
      <w:proofErr w:type="gramEnd"/>
      <w:r w:rsidRPr="00DA75C5">
        <w:rPr>
          <w:rFonts w:ascii="Times New Roman" w:hAnsi="Times New Roman" w:cs="Times New Roman"/>
          <w:sz w:val="24"/>
          <w:szCs w:val="24"/>
        </w:rPr>
        <w:t xml:space="preserve"> 202</w:t>
      </w:r>
      <w:r w:rsidR="00DA75C5">
        <w:rPr>
          <w:rFonts w:ascii="Times New Roman" w:hAnsi="Times New Roman" w:cs="Times New Roman"/>
          <w:sz w:val="24"/>
          <w:szCs w:val="24"/>
        </w:rPr>
        <w:t>4</w:t>
      </w:r>
      <w:r w:rsidRPr="00DA75C5">
        <w:rPr>
          <w:rFonts w:ascii="Times New Roman" w:hAnsi="Times New Roman" w:cs="Times New Roman"/>
          <w:sz w:val="24"/>
          <w:szCs w:val="24"/>
        </w:rPr>
        <w:t xml:space="preserve">.  </w:t>
      </w:r>
    </w:p>
    <w:p w14:paraId="79EC5E2B" w14:textId="77777777" w:rsidR="005B393F" w:rsidRPr="00DA75C5" w:rsidRDefault="005B393F" w:rsidP="000B2536">
      <w:pPr>
        <w:jc w:val="both"/>
        <w:rPr>
          <w:rFonts w:ascii="Times New Roman" w:hAnsi="Times New Roman" w:cs="Times New Roman"/>
          <w:sz w:val="24"/>
          <w:szCs w:val="24"/>
        </w:rPr>
      </w:pPr>
    </w:p>
    <w:p w14:paraId="7BE598CB" w14:textId="77777777" w:rsidR="005B393F" w:rsidRPr="00DA75C5" w:rsidRDefault="005B393F" w:rsidP="000B2536">
      <w:pPr>
        <w:jc w:val="both"/>
        <w:rPr>
          <w:rFonts w:ascii="Times New Roman" w:hAnsi="Times New Roman" w:cs="Times New Roman"/>
          <w:b/>
          <w:sz w:val="24"/>
          <w:szCs w:val="24"/>
        </w:rPr>
      </w:pPr>
      <w:r w:rsidRPr="00DA75C5">
        <w:rPr>
          <w:rFonts w:ascii="Times New Roman" w:hAnsi="Times New Roman" w:cs="Times New Roman"/>
          <w:b/>
          <w:sz w:val="24"/>
          <w:szCs w:val="24"/>
        </w:rPr>
        <w:t>CITY OF FRIEND, NEBRASKA</w:t>
      </w:r>
    </w:p>
    <w:p w14:paraId="3223A9A5" w14:textId="77777777" w:rsidR="005B393F" w:rsidRPr="00DA75C5" w:rsidRDefault="005B393F" w:rsidP="000B2536">
      <w:pPr>
        <w:jc w:val="both"/>
        <w:rPr>
          <w:rFonts w:ascii="Times New Roman" w:hAnsi="Times New Roman" w:cs="Times New Roman"/>
          <w:sz w:val="24"/>
          <w:szCs w:val="24"/>
        </w:rPr>
      </w:pPr>
      <w:r w:rsidRPr="00DA75C5">
        <w:rPr>
          <w:rFonts w:ascii="Times New Roman" w:hAnsi="Times New Roman" w:cs="Times New Roman"/>
          <w:sz w:val="24"/>
          <w:szCs w:val="24"/>
        </w:rPr>
        <w:tab/>
      </w:r>
      <w:r w:rsidRPr="00DA75C5">
        <w:rPr>
          <w:rFonts w:ascii="Times New Roman" w:hAnsi="Times New Roman" w:cs="Times New Roman"/>
          <w:sz w:val="24"/>
          <w:szCs w:val="24"/>
        </w:rPr>
        <w:tab/>
      </w:r>
      <w:r w:rsidRPr="00DA75C5">
        <w:rPr>
          <w:rFonts w:ascii="Times New Roman" w:hAnsi="Times New Roman" w:cs="Times New Roman"/>
          <w:sz w:val="24"/>
          <w:szCs w:val="24"/>
        </w:rPr>
        <w:tab/>
      </w:r>
      <w:r w:rsidRPr="00DA75C5">
        <w:rPr>
          <w:rFonts w:ascii="Times New Roman" w:hAnsi="Times New Roman" w:cs="Times New Roman"/>
          <w:sz w:val="24"/>
          <w:szCs w:val="24"/>
        </w:rPr>
        <w:tab/>
      </w:r>
      <w:r w:rsidRPr="00DA75C5">
        <w:rPr>
          <w:rFonts w:ascii="Times New Roman" w:hAnsi="Times New Roman" w:cs="Times New Roman"/>
          <w:sz w:val="24"/>
          <w:szCs w:val="24"/>
        </w:rPr>
        <w:tab/>
      </w:r>
      <w:r w:rsidRPr="00DA75C5">
        <w:rPr>
          <w:rFonts w:ascii="Times New Roman" w:hAnsi="Times New Roman" w:cs="Times New Roman"/>
          <w:sz w:val="24"/>
          <w:szCs w:val="24"/>
        </w:rPr>
        <w:tab/>
        <w:t>By: ______________________________</w:t>
      </w:r>
    </w:p>
    <w:p w14:paraId="1D2FE933" w14:textId="77777777" w:rsidR="005B393F" w:rsidRPr="00DA75C5" w:rsidRDefault="005B393F" w:rsidP="000B2536">
      <w:pPr>
        <w:jc w:val="both"/>
        <w:rPr>
          <w:rFonts w:ascii="Times New Roman" w:hAnsi="Times New Roman" w:cs="Times New Roman"/>
          <w:sz w:val="24"/>
          <w:szCs w:val="24"/>
        </w:rPr>
      </w:pPr>
      <w:r w:rsidRPr="00DA75C5">
        <w:rPr>
          <w:rFonts w:ascii="Times New Roman" w:hAnsi="Times New Roman" w:cs="Times New Roman"/>
          <w:sz w:val="24"/>
          <w:szCs w:val="24"/>
        </w:rPr>
        <w:tab/>
      </w:r>
      <w:r w:rsidRPr="00DA75C5">
        <w:rPr>
          <w:rFonts w:ascii="Times New Roman" w:hAnsi="Times New Roman" w:cs="Times New Roman"/>
          <w:sz w:val="24"/>
          <w:szCs w:val="24"/>
        </w:rPr>
        <w:tab/>
      </w:r>
      <w:r w:rsidRPr="00DA75C5">
        <w:rPr>
          <w:rFonts w:ascii="Times New Roman" w:hAnsi="Times New Roman" w:cs="Times New Roman"/>
          <w:sz w:val="24"/>
          <w:szCs w:val="24"/>
        </w:rPr>
        <w:tab/>
      </w:r>
      <w:r w:rsidRPr="00DA75C5">
        <w:rPr>
          <w:rFonts w:ascii="Times New Roman" w:hAnsi="Times New Roman" w:cs="Times New Roman"/>
          <w:sz w:val="24"/>
          <w:szCs w:val="24"/>
        </w:rPr>
        <w:tab/>
      </w:r>
      <w:r w:rsidRPr="00DA75C5">
        <w:rPr>
          <w:rFonts w:ascii="Times New Roman" w:hAnsi="Times New Roman" w:cs="Times New Roman"/>
          <w:sz w:val="24"/>
          <w:szCs w:val="24"/>
        </w:rPr>
        <w:tab/>
      </w:r>
      <w:r w:rsidRPr="00DA75C5">
        <w:rPr>
          <w:rFonts w:ascii="Times New Roman" w:hAnsi="Times New Roman" w:cs="Times New Roman"/>
          <w:sz w:val="24"/>
          <w:szCs w:val="24"/>
        </w:rPr>
        <w:tab/>
        <w:t xml:space="preserve">       MAYOR</w:t>
      </w:r>
    </w:p>
    <w:p w14:paraId="5211FD3A" w14:textId="77777777" w:rsidR="005B393F" w:rsidRPr="00DA75C5" w:rsidRDefault="005B393F" w:rsidP="000B2536">
      <w:pPr>
        <w:jc w:val="both"/>
        <w:rPr>
          <w:rFonts w:ascii="Times New Roman" w:hAnsi="Times New Roman" w:cs="Times New Roman"/>
          <w:sz w:val="24"/>
          <w:szCs w:val="24"/>
        </w:rPr>
      </w:pPr>
      <w:r w:rsidRPr="00DA75C5">
        <w:rPr>
          <w:rFonts w:ascii="Times New Roman" w:hAnsi="Times New Roman" w:cs="Times New Roman"/>
          <w:sz w:val="24"/>
          <w:szCs w:val="24"/>
        </w:rPr>
        <w:t>Attest:</w:t>
      </w:r>
    </w:p>
    <w:p w14:paraId="172C80A6" w14:textId="77777777" w:rsidR="005B393F" w:rsidRPr="00DA75C5" w:rsidRDefault="005B393F" w:rsidP="000B2536">
      <w:pPr>
        <w:jc w:val="both"/>
        <w:rPr>
          <w:rFonts w:ascii="Times New Roman" w:hAnsi="Times New Roman" w:cs="Times New Roman"/>
          <w:sz w:val="24"/>
          <w:szCs w:val="24"/>
        </w:rPr>
      </w:pPr>
    </w:p>
    <w:p w14:paraId="21502D55" w14:textId="77777777" w:rsidR="005B393F" w:rsidRPr="00DA75C5" w:rsidRDefault="005B393F" w:rsidP="000B2536">
      <w:pPr>
        <w:jc w:val="both"/>
        <w:rPr>
          <w:rFonts w:ascii="Times New Roman" w:hAnsi="Times New Roman" w:cs="Times New Roman"/>
          <w:sz w:val="24"/>
          <w:szCs w:val="24"/>
        </w:rPr>
      </w:pPr>
      <w:r w:rsidRPr="00DA75C5">
        <w:rPr>
          <w:rFonts w:ascii="Times New Roman" w:hAnsi="Times New Roman" w:cs="Times New Roman"/>
          <w:sz w:val="24"/>
          <w:szCs w:val="24"/>
        </w:rPr>
        <w:t>______________________________</w:t>
      </w:r>
    </w:p>
    <w:p w14:paraId="1BE7E53B" w14:textId="77777777" w:rsidR="005B393F" w:rsidRPr="00DA75C5" w:rsidRDefault="005B393F" w:rsidP="000B2536">
      <w:pPr>
        <w:jc w:val="both"/>
        <w:rPr>
          <w:rFonts w:ascii="Times New Roman" w:hAnsi="Times New Roman" w:cs="Times New Roman"/>
          <w:sz w:val="24"/>
          <w:szCs w:val="24"/>
        </w:rPr>
      </w:pPr>
      <w:r w:rsidRPr="00DA75C5">
        <w:rPr>
          <w:rFonts w:ascii="Times New Roman" w:hAnsi="Times New Roman" w:cs="Times New Roman"/>
          <w:sz w:val="24"/>
          <w:szCs w:val="24"/>
        </w:rPr>
        <w:t>CITY CLERK/TREASURER</w:t>
      </w:r>
    </w:p>
    <w:p w14:paraId="2A51C99F" w14:textId="77777777" w:rsidR="005B393F" w:rsidRPr="00DA75C5" w:rsidRDefault="005B393F" w:rsidP="000B2536">
      <w:pPr>
        <w:pStyle w:val="Default"/>
        <w:jc w:val="both"/>
        <w:rPr>
          <w:rFonts w:ascii="Times New Roman" w:hAnsi="Times New Roman" w:cs="Times New Roman"/>
          <w:u w:val="single"/>
        </w:rPr>
      </w:pPr>
    </w:p>
    <w:sectPr w:rsidR="005B393F" w:rsidRPr="00DA75C5" w:rsidSect="008468A7">
      <w:pgSz w:w="12240" w:h="16340"/>
      <w:pgMar w:top="795" w:right="896" w:bottom="297" w:left="7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37A72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6B6E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92A48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892B9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288A1D"/>
    <w:multiLevelType w:val="hybridMultilevel"/>
    <w:tmpl w:val="FFFFFFFF"/>
    <w:lvl w:ilvl="0" w:tplc="FFFFFFFF">
      <w:start w:val="1"/>
      <w:numFmt w:val="ideographDigital"/>
      <w:lvlText w:val=""/>
      <w:lvlJc w:val="left"/>
    </w:lvl>
    <w:lvl w:ilvl="1" w:tplc="FFFFFFFF">
      <w:start w:val="1"/>
      <w:numFmt w:val="upp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09EC13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1E529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74270F6"/>
    <w:multiLevelType w:val="hybridMultilevel"/>
    <w:tmpl w:val="A920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11608">
    <w:abstractNumId w:val="3"/>
  </w:num>
  <w:num w:numId="2" w16cid:durableId="1492604766">
    <w:abstractNumId w:val="2"/>
  </w:num>
  <w:num w:numId="3" w16cid:durableId="1880891419">
    <w:abstractNumId w:val="1"/>
  </w:num>
  <w:num w:numId="4" w16cid:durableId="1336416354">
    <w:abstractNumId w:val="0"/>
  </w:num>
  <w:num w:numId="5" w16cid:durableId="1676612808">
    <w:abstractNumId w:val="5"/>
  </w:num>
  <w:num w:numId="6" w16cid:durableId="128940812">
    <w:abstractNumId w:val="4"/>
  </w:num>
  <w:num w:numId="7" w16cid:durableId="765998012">
    <w:abstractNumId w:val="6"/>
  </w:num>
  <w:num w:numId="8" w16cid:durableId="1035275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1NDQzNjQ0sTA3MLRU0lEKTi0uzszPAykwqgUALCfTJCwAAAA="/>
  </w:docVars>
  <w:rsids>
    <w:rsidRoot w:val="00933F0B"/>
    <w:rsid w:val="00015CA9"/>
    <w:rsid w:val="00030B0A"/>
    <w:rsid w:val="00081AC4"/>
    <w:rsid w:val="000B0DDF"/>
    <w:rsid w:val="000B2536"/>
    <w:rsid w:val="001008D2"/>
    <w:rsid w:val="00134DE1"/>
    <w:rsid w:val="001515FF"/>
    <w:rsid w:val="001628B5"/>
    <w:rsid w:val="00184BD5"/>
    <w:rsid w:val="00252022"/>
    <w:rsid w:val="00333F8F"/>
    <w:rsid w:val="003B45D1"/>
    <w:rsid w:val="00435D1B"/>
    <w:rsid w:val="00490194"/>
    <w:rsid w:val="004C3774"/>
    <w:rsid w:val="005168C7"/>
    <w:rsid w:val="005B393F"/>
    <w:rsid w:val="005D1145"/>
    <w:rsid w:val="005F0774"/>
    <w:rsid w:val="0068044B"/>
    <w:rsid w:val="006B4CA8"/>
    <w:rsid w:val="006F3453"/>
    <w:rsid w:val="007574DE"/>
    <w:rsid w:val="007823B2"/>
    <w:rsid w:val="007B04E3"/>
    <w:rsid w:val="0082276F"/>
    <w:rsid w:val="00840D69"/>
    <w:rsid w:val="008726DE"/>
    <w:rsid w:val="00904B2A"/>
    <w:rsid w:val="00916A3A"/>
    <w:rsid w:val="00933F0B"/>
    <w:rsid w:val="00962F9B"/>
    <w:rsid w:val="00987F7B"/>
    <w:rsid w:val="009B44E2"/>
    <w:rsid w:val="009D5654"/>
    <w:rsid w:val="00A94531"/>
    <w:rsid w:val="00AC2291"/>
    <w:rsid w:val="00AE07F6"/>
    <w:rsid w:val="00B44E3F"/>
    <w:rsid w:val="00BB2BE9"/>
    <w:rsid w:val="00C07E25"/>
    <w:rsid w:val="00C12958"/>
    <w:rsid w:val="00C40516"/>
    <w:rsid w:val="00C512C5"/>
    <w:rsid w:val="00C549E2"/>
    <w:rsid w:val="00CF199C"/>
    <w:rsid w:val="00D76310"/>
    <w:rsid w:val="00DA75C5"/>
    <w:rsid w:val="00E55938"/>
    <w:rsid w:val="00E754DE"/>
    <w:rsid w:val="00E7644C"/>
    <w:rsid w:val="00E87186"/>
    <w:rsid w:val="00ED378C"/>
    <w:rsid w:val="00EE4759"/>
    <w:rsid w:val="00F106CD"/>
    <w:rsid w:val="00F701FC"/>
    <w:rsid w:val="00FB047C"/>
    <w:rsid w:val="00FB26F2"/>
    <w:rsid w:val="00FD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4442"/>
  <w15:chartTrackingRefBased/>
  <w15:docId w15:val="{E0E06709-6596-4503-BF19-1D1586E6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3F0B"/>
    <w:pPr>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C129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0CE1-0BE8-8E45-808C-809614AF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Spohn</dc:creator>
  <cp:keywords/>
  <dc:description/>
  <cp:lastModifiedBy>Shawn Gray</cp:lastModifiedBy>
  <cp:revision>4</cp:revision>
  <cp:lastPrinted>2024-07-03T18:23:00Z</cp:lastPrinted>
  <dcterms:created xsi:type="dcterms:W3CDTF">2024-05-06T18:04:00Z</dcterms:created>
  <dcterms:modified xsi:type="dcterms:W3CDTF">2024-07-03T18:23:00Z</dcterms:modified>
</cp:coreProperties>
</file>